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220036757"/>
    <w:p w:rsidR="00540BC8" w:rsidRDefault="00576985" w:rsidP="001A78BE">
      <w:pPr>
        <w:jc w:val="center"/>
        <w:rPr>
          <w:noProof/>
          <w:sz w:val="28"/>
          <w:szCs w:val="28"/>
          <w:lang w:val="en-US"/>
        </w:rPr>
      </w:pPr>
      <w:r w:rsidRPr="001A78BE">
        <w:rPr>
          <w:noProof/>
          <w:sz w:val="28"/>
          <w:szCs w:val="28"/>
          <w:lang w:val="en-US"/>
        </w:rPr>
        <mc:AlternateContent>
          <mc:Choice Requires="wps">
            <w:drawing>
              <wp:anchor distT="0" distB="0" distL="0" distR="0" simplePos="0" relativeHeight="486769664" behindDoc="1" locked="0" layoutInCell="1" allowOverlap="1" wp14:anchorId="3E939A0D" wp14:editId="3F89C348">
                <wp:simplePos x="0" y="0"/>
                <wp:positionH relativeFrom="page">
                  <wp:posOffset>986790</wp:posOffset>
                </wp:positionH>
                <wp:positionV relativeFrom="page">
                  <wp:posOffset>677384</wp:posOffset>
                </wp:positionV>
                <wp:extent cx="6047740" cy="9370060"/>
                <wp:effectExtent l="0" t="0" r="0" b="254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9370060"/>
                        </a:xfrm>
                        <a:custGeom>
                          <a:avLst/>
                          <a:gdLst/>
                          <a:ahLst/>
                          <a:cxnLst/>
                          <a:rect l="l" t="t" r="r" b="b"/>
                          <a:pathLst>
                            <a:path w="6047740" h="9370060">
                              <a:moveTo>
                                <a:pt x="6027420" y="50927"/>
                              </a:moveTo>
                              <a:lnTo>
                                <a:pt x="5996940" y="50927"/>
                              </a:lnTo>
                              <a:lnTo>
                                <a:pt x="5996940" y="9318752"/>
                              </a:lnTo>
                              <a:lnTo>
                                <a:pt x="6027420" y="9318765"/>
                              </a:lnTo>
                              <a:lnTo>
                                <a:pt x="6027420" y="50927"/>
                              </a:lnTo>
                              <a:close/>
                            </a:path>
                            <a:path w="6047740" h="9370060">
                              <a:moveTo>
                                <a:pt x="6027420" y="20320"/>
                              </a:moveTo>
                              <a:lnTo>
                                <a:pt x="20320" y="20320"/>
                              </a:lnTo>
                              <a:lnTo>
                                <a:pt x="20320" y="50800"/>
                              </a:lnTo>
                              <a:lnTo>
                                <a:pt x="20320" y="9319260"/>
                              </a:lnTo>
                              <a:lnTo>
                                <a:pt x="20320" y="9349740"/>
                              </a:lnTo>
                              <a:lnTo>
                                <a:pt x="6027420" y="9349740"/>
                              </a:lnTo>
                              <a:lnTo>
                                <a:pt x="6027420" y="9319260"/>
                              </a:lnTo>
                              <a:lnTo>
                                <a:pt x="50800" y="9319260"/>
                              </a:lnTo>
                              <a:lnTo>
                                <a:pt x="50800" y="50800"/>
                              </a:lnTo>
                              <a:lnTo>
                                <a:pt x="6027420" y="50800"/>
                              </a:lnTo>
                              <a:lnTo>
                                <a:pt x="6027420" y="20320"/>
                              </a:lnTo>
                              <a:close/>
                            </a:path>
                            <a:path w="6047740" h="9370060">
                              <a:moveTo>
                                <a:pt x="6047740" y="10287"/>
                              </a:moveTo>
                              <a:lnTo>
                                <a:pt x="6037580" y="10287"/>
                              </a:lnTo>
                              <a:lnTo>
                                <a:pt x="6037580" y="9359392"/>
                              </a:lnTo>
                              <a:lnTo>
                                <a:pt x="6047740" y="9359392"/>
                              </a:lnTo>
                              <a:lnTo>
                                <a:pt x="6047740" y="10287"/>
                              </a:lnTo>
                              <a:close/>
                            </a:path>
                            <a:path w="6047740" h="9370060">
                              <a:moveTo>
                                <a:pt x="6047740" y="0"/>
                              </a:moveTo>
                              <a:lnTo>
                                <a:pt x="0" y="0"/>
                              </a:lnTo>
                              <a:lnTo>
                                <a:pt x="0" y="10160"/>
                              </a:lnTo>
                              <a:lnTo>
                                <a:pt x="0" y="9359900"/>
                              </a:lnTo>
                              <a:lnTo>
                                <a:pt x="0" y="9370060"/>
                              </a:lnTo>
                              <a:lnTo>
                                <a:pt x="6047740" y="9370060"/>
                              </a:lnTo>
                              <a:lnTo>
                                <a:pt x="6047740" y="9359900"/>
                              </a:lnTo>
                              <a:lnTo>
                                <a:pt x="10160" y="9359900"/>
                              </a:lnTo>
                              <a:lnTo>
                                <a:pt x="10160" y="10160"/>
                              </a:lnTo>
                              <a:lnTo>
                                <a:pt x="6047740" y="10160"/>
                              </a:lnTo>
                              <a:lnTo>
                                <a:pt x="6047740" y="0"/>
                              </a:lnTo>
                              <a:close/>
                            </a:path>
                          </a:pathLst>
                        </a:custGeom>
                        <a:solidFill>
                          <a:srgbClr val="1F487C"/>
                        </a:solidFill>
                      </wps:spPr>
                      <wps:bodyPr wrap="square" lIns="0" tIns="0" rIns="0" bIns="0" rtlCol="0">
                        <a:prstTxWarp prst="textNoShape">
                          <a:avLst/>
                        </a:prstTxWarp>
                        <a:noAutofit/>
                      </wps:bodyPr>
                    </wps:wsp>
                  </a:graphicData>
                </a:graphic>
              </wp:anchor>
            </w:drawing>
          </mc:Choice>
          <mc:Fallback>
            <w:pict>
              <v:shape w14:anchorId="2109E263" id="Graphic 1" o:spid="_x0000_s1026" style="position:absolute;margin-left:77.7pt;margin-top:53.35pt;width:476.2pt;height:737.8pt;z-index:-16546816;visibility:visible;mso-wrap-style:square;mso-wrap-distance-left:0;mso-wrap-distance-top:0;mso-wrap-distance-right:0;mso-wrap-distance-bottom:0;mso-position-horizontal:absolute;mso-position-horizontal-relative:page;mso-position-vertical:absolute;mso-position-vertical-relative:page;v-text-anchor:top" coordsize="6047740,9370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v+1DgMAAGgKAAAOAAAAZHJzL2Uyb0RvYy54bWysVttu2zAMfR+wfxD8vvqSi+OgSTG0aDGg&#10;6Aq0w54VWU6M2ZYmKZf+/SjJjN20a5qtLyZtHdGHh5Ko84tdXZENV7oUzSyIz6KA8IaJvGyWs+DH&#10;4/WXSUC0oU1OK9HwWfDEdXAx//zpfCunPBErUeVcEQjS6OlWzoKVMXIahpqteE31mZC8gcFCqJoa&#10;eFXLMFd0C9HrKkyiaBxuhcqlEoxrDV+v/GAwd/GLgjPzvSg0N6SaBcDNuKdyz4V9hvNzOl0qKlcl&#10;a2nQf2BR07KBn+5DXVFDyVqVL0LVJVNCi8KcMVGHoihKxl0OkE0cHWTzsKKSu1xAHC33MumPC8vu&#10;NveKlDnULiANraFEN60asRVnK/UUMA/yXtn0tLwV7JeGgfDZiH3RLWZXqNpiITmyc0o/7ZXmO0MY&#10;fBxHwzQdQkEYjGWDFCrpahHSKU5na21uuHCh6OZWG1+qHD26Qo/tGnQVFNyWunKlNgGBUquAQKkX&#10;vtSSGjvP8rMu2fa4rDoqdrwWG/4oHNLYRMZRkg4T4AyUR1GWpDYiEO5wVdPHj7JsnNkcD/CIQitd&#10;9D46G8STdJS08RGH1uP7bBx+PHo3vs8eo7JKaO4TssL8r0BJNACp3hbIY6w8fTQSQuvT7bCjaBJh&#10;ZMSgPcSCMFmyX1mIQvsSPczsovSsEYX2NdlPxR9n47OzmryHe4c+rkp/wZyGfq06H7Jc2jMAko2j&#10;ZHJsP42jQTqa+P3Ux2OB0GKhOnQ2GGWD7Nh+6ticin+NzQcLhKvyb4eNlwVRKAVaLwlKFx/ZER5n&#10;RciO7DRE9s9v/CdaLEdf3lPxx5nEkc3K75tT0H7e2zu+Y34a+rAaL5YENI99PwK/3/G0qMr8uqwq&#10;exBrtVxcVopsKLS2+Ho4SS/bQ6oHcw3Z92DbjRcif4LOvoVmPgv07zVVPCDVtwbuDqCTQUehs0BH&#10;mepSuNuS6wFKm8fdT6okkeDOAgMt/E7gzYROsTXbXPZYO7MRX9dGFKXt246bZ9S+wHXGNc/26mXv&#10;S/13h+ouiPM/AAAA//8DAFBLAwQUAAYACAAAACEAcvLtKeEAAAANAQAADwAAAGRycy9kb3ducmV2&#10;LnhtbEyPzW7CMBCE75X6DtZW6q3YQIEojYOsCi6Vqgr6dzWxiaPG6yg2kL59Nyd629F8mp0p1oNv&#10;2dn2sQkoYToRwCxWwTRYS/h43z5kwGLSaHQb0Er4tRHW5e1NoXMTLriz532qGYVgzLUEl1KXcx4r&#10;Z72Ok9BZJO8Yeq8Tyb7mptcXCvctnwmx5F43SB+c7uyzs9XP/uQlqG+l347Zi3Kb3eu8yj692m6+&#10;pLy/G9QTsGSHdIVhrE/VoaROh3BCE1lLerF4JJQOsVwBG4mpWNGaw+hlsznwsuD/V5R/AAAA//8D&#10;AFBLAQItABQABgAIAAAAIQC2gziS/gAAAOEBAAATAAAAAAAAAAAAAAAAAAAAAABbQ29udGVudF9U&#10;eXBlc10ueG1sUEsBAi0AFAAGAAgAAAAhADj9If/WAAAAlAEAAAsAAAAAAAAAAAAAAAAALwEAAF9y&#10;ZWxzLy5yZWxzUEsBAi0AFAAGAAgAAAAhANGK/7UOAwAAaAoAAA4AAAAAAAAAAAAAAAAALgIAAGRy&#10;cy9lMm9Eb2MueG1sUEsBAi0AFAAGAAgAAAAhAHLy7SnhAAAADQEAAA8AAAAAAAAAAAAAAAAAaAUA&#10;AGRycy9kb3ducmV2LnhtbFBLBQYAAAAABAAEAPMAAAB2BgAAAAA=&#10;" path="m6027420,50927r-30480,l5996940,9318752r30480,13l6027420,50927xem6027420,20320r-6007100,l20320,50800r,9268460l20320,9349740r6007100,l6027420,9319260r-5976620,l50800,50800r5976620,l6027420,20320xem6047740,10287r-10160,l6037580,9359392r10160,l6047740,10287xem6047740,l,,,10160,,9359900r,10160l6047740,9370060r,-10160l10160,9359900r,-9349740l6047740,10160r,-10160xe" fillcolor="#1f487c" stroked="f">
                <v:path arrowok="t"/>
                <w10:wrap anchorx="page" anchory="page"/>
              </v:shape>
            </w:pict>
          </mc:Fallback>
        </mc:AlternateContent>
      </w:r>
    </w:p>
    <w:p w:rsidR="001A78BE" w:rsidRDefault="001A78BE" w:rsidP="001A78BE">
      <w:pPr>
        <w:jc w:val="center"/>
        <w:rPr>
          <w:sz w:val="28"/>
          <w:szCs w:val="28"/>
        </w:rPr>
      </w:pPr>
    </w:p>
    <w:p w:rsidR="00BE3F5A" w:rsidRPr="001A78BE" w:rsidRDefault="00760D15" w:rsidP="001A78BE">
      <w:pPr>
        <w:jc w:val="center"/>
        <w:rPr>
          <w:sz w:val="28"/>
          <w:szCs w:val="28"/>
        </w:rPr>
      </w:pPr>
      <w:r w:rsidRPr="001A78BE">
        <w:rPr>
          <w:sz w:val="28"/>
          <w:szCs w:val="28"/>
        </w:rPr>
        <w:t>CỘNG</w:t>
      </w:r>
      <w:r w:rsidRPr="001A78BE">
        <w:rPr>
          <w:spacing w:val="-3"/>
          <w:sz w:val="28"/>
          <w:szCs w:val="28"/>
        </w:rPr>
        <w:t xml:space="preserve"> </w:t>
      </w:r>
      <w:r w:rsidRPr="001A78BE">
        <w:rPr>
          <w:sz w:val="28"/>
          <w:szCs w:val="28"/>
        </w:rPr>
        <w:t>HOÀ</w:t>
      </w:r>
      <w:r w:rsidRPr="001A78BE">
        <w:rPr>
          <w:spacing w:val="-5"/>
          <w:sz w:val="28"/>
          <w:szCs w:val="28"/>
        </w:rPr>
        <w:t xml:space="preserve"> </w:t>
      </w:r>
      <w:r w:rsidRPr="001A78BE">
        <w:rPr>
          <w:sz w:val="28"/>
          <w:szCs w:val="28"/>
        </w:rPr>
        <w:t>XÃ</w:t>
      </w:r>
      <w:r w:rsidRPr="001A78BE">
        <w:rPr>
          <w:spacing w:val="-4"/>
          <w:sz w:val="28"/>
          <w:szCs w:val="28"/>
        </w:rPr>
        <w:t xml:space="preserve"> </w:t>
      </w:r>
      <w:r w:rsidRPr="001A78BE">
        <w:rPr>
          <w:sz w:val="28"/>
          <w:szCs w:val="28"/>
        </w:rPr>
        <w:t>HỘI</w:t>
      </w:r>
      <w:r w:rsidRPr="001A78BE">
        <w:rPr>
          <w:spacing w:val="-2"/>
          <w:sz w:val="28"/>
          <w:szCs w:val="28"/>
        </w:rPr>
        <w:t xml:space="preserve"> </w:t>
      </w:r>
      <w:r w:rsidRPr="001A78BE">
        <w:rPr>
          <w:sz w:val="28"/>
          <w:szCs w:val="28"/>
        </w:rPr>
        <w:t>CHỦ</w:t>
      </w:r>
      <w:r w:rsidRPr="001A78BE">
        <w:rPr>
          <w:spacing w:val="-4"/>
          <w:sz w:val="28"/>
          <w:szCs w:val="28"/>
        </w:rPr>
        <w:t xml:space="preserve"> </w:t>
      </w:r>
      <w:r w:rsidRPr="001A78BE">
        <w:rPr>
          <w:sz w:val="28"/>
          <w:szCs w:val="28"/>
        </w:rPr>
        <w:t>NGHĨA</w:t>
      </w:r>
      <w:r w:rsidRPr="001A78BE">
        <w:rPr>
          <w:spacing w:val="-4"/>
          <w:sz w:val="28"/>
          <w:szCs w:val="28"/>
        </w:rPr>
        <w:t xml:space="preserve"> </w:t>
      </w:r>
      <w:r w:rsidRPr="001A78BE">
        <w:rPr>
          <w:sz w:val="28"/>
          <w:szCs w:val="28"/>
        </w:rPr>
        <w:t>VIỆT</w:t>
      </w:r>
      <w:r w:rsidRPr="001A78BE">
        <w:rPr>
          <w:spacing w:val="-2"/>
          <w:sz w:val="28"/>
          <w:szCs w:val="28"/>
        </w:rPr>
        <w:t xml:space="preserve"> </w:t>
      </w:r>
      <w:r w:rsidRPr="001A78BE">
        <w:rPr>
          <w:spacing w:val="-5"/>
          <w:sz w:val="28"/>
          <w:szCs w:val="28"/>
        </w:rPr>
        <w:t>NAM</w:t>
      </w:r>
      <w:bookmarkEnd w:id="0"/>
    </w:p>
    <w:p w:rsidR="00BE3F5A" w:rsidRPr="001A78BE" w:rsidRDefault="00760D15" w:rsidP="001A78BE">
      <w:pPr>
        <w:jc w:val="center"/>
        <w:rPr>
          <w:sz w:val="28"/>
          <w:szCs w:val="28"/>
        </w:rPr>
      </w:pPr>
      <w:bookmarkStart w:id="1" w:name="_Toc220036758"/>
      <w:r w:rsidRPr="001A78BE">
        <w:rPr>
          <w:sz w:val="28"/>
          <w:szCs w:val="28"/>
        </w:rPr>
        <w:t>Độc</w:t>
      </w:r>
      <w:r w:rsidRPr="001A78BE">
        <w:rPr>
          <w:spacing w:val="-4"/>
          <w:sz w:val="28"/>
          <w:szCs w:val="28"/>
        </w:rPr>
        <w:t xml:space="preserve"> </w:t>
      </w:r>
      <w:r w:rsidRPr="001A78BE">
        <w:rPr>
          <w:sz w:val="28"/>
          <w:szCs w:val="28"/>
        </w:rPr>
        <w:t>lập</w:t>
      </w:r>
      <w:r w:rsidRPr="001A78BE">
        <w:rPr>
          <w:spacing w:val="-2"/>
          <w:sz w:val="28"/>
          <w:szCs w:val="28"/>
        </w:rPr>
        <w:t xml:space="preserve"> </w:t>
      </w:r>
      <w:r w:rsidRPr="001A78BE">
        <w:rPr>
          <w:sz w:val="28"/>
          <w:szCs w:val="28"/>
        </w:rPr>
        <w:t>–</w:t>
      </w:r>
      <w:r w:rsidRPr="001A78BE">
        <w:rPr>
          <w:spacing w:val="-2"/>
          <w:sz w:val="28"/>
          <w:szCs w:val="28"/>
        </w:rPr>
        <w:t xml:space="preserve"> </w:t>
      </w:r>
      <w:r w:rsidRPr="001A78BE">
        <w:rPr>
          <w:sz w:val="28"/>
          <w:szCs w:val="28"/>
        </w:rPr>
        <w:t>Tự</w:t>
      </w:r>
      <w:r w:rsidRPr="001A78BE">
        <w:rPr>
          <w:spacing w:val="-2"/>
          <w:sz w:val="28"/>
          <w:szCs w:val="28"/>
        </w:rPr>
        <w:t xml:space="preserve"> </w:t>
      </w:r>
      <w:r w:rsidRPr="001A78BE">
        <w:rPr>
          <w:sz w:val="28"/>
          <w:szCs w:val="28"/>
        </w:rPr>
        <w:t>do</w:t>
      </w:r>
      <w:r w:rsidRPr="001A78BE">
        <w:rPr>
          <w:spacing w:val="-1"/>
          <w:sz w:val="28"/>
          <w:szCs w:val="28"/>
        </w:rPr>
        <w:t xml:space="preserve"> </w:t>
      </w:r>
      <w:r w:rsidRPr="001A78BE">
        <w:rPr>
          <w:sz w:val="28"/>
          <w:szCs w:val="28"/>
        </w:rPr>
        <w:t>–</w:t>
      </w:r>
      <w:r w:rsidRPr="001A78BE">
        <w:rPr>
          <w:spacing w:val="-2"/>
          <w:sz w:val="28"/>
          <w:szCs w:val="28"/>
        </w:rPr>
        <w:t xml:space="preserve"> </w:t>
      </w:r>
      <w:r w:rsidRPr="001A78BE">
        <w:rPr>
          <w:sz w:val="28"/>
          <w:szCs w:val="28"/>
        </w:rPr>
        <w:t>Hạnh</w:t>
      </w:r>
      <w:r w:rsidRPr="001A78BE">
        <w:rPr>
          <w:spacing w:val="-2"/>
          <w:sz w:val="28"/>
          <w:szCs w:val="28"/>
        </w:rPr>
        <w:t xml:space="preserve"> </w:t>
      </w:r>
      <w:r w:rsidRPr="001A78BE">
        <w:rPr>
          <w:spacing w:val="-4"/>
          <w:sz w:val="28"/>
          <w:szCs w:val="28"/>
        </w:rPr>
        <w:t>phúc</w:t>
      </w:r>
      <w:bookmarkEnd w:id="1"/>
    </w:p>
    <w:p w:rsidR="00BE3F5A" w:rsidRDefault="00760D15">
      <w:pPr>
        <w:spacing w:before="69"/>
        <w:ind w:left="680" w:right="672"/>
        <w:jc w:val="center"/>
        <w:rPr>
          <w:rFonts w:ascii="Wingdings" w:hAnsi="Wingdings"/>
          <w:sz w:val="28"/>
        </w:rPr>
      </w:pPr>
      <w:r>
        <w:rPr>
          <w:rFonts w:ascii="Wingdings" w:hAnsi="Wingdings"/>
          <w:noProof/>
          <w:sz w:val="28"/>
          <w:lang w:val="en-US"/>
        </w:rPr>
        <mc:AlternateContent>
          <mc:Choice Requires="wps">
            <w:drawing>
              <wp:anchor distT="0" distB="0" distL="0" distR="0" simplePos="0" relativeHeight="486768640" behindDoc="1" locked="0" layoutInCell="1" allowOverlap="1" wp14:anchorId="0F4A4116" wp14:editId="2EAF9C18">
                <wp:simplePos x="0" y="0"/>
                <wp:positionH relativeFrom="page">
                  <wp:posOffset>2993770</wp:posOffset>
                </wp:positionH>
                <wp:positionV relativeFrom="paragraph">
                  <wp:posOffset>163991</wp:posOffset>
                </wp:positionV>
                <wp:extent cx="535305"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5305" cy="1270"/>
                        </a:xfrm>
                        <a:custGeom>
                          <a:avLst/>
                          <a:gdLst/>
                          <a:ahLst/>
                          <a:cxnLst/>
                          <a:rect l="l" t="t" r="r" b="b"/>
                          <a:pathLst>
                            <a:path w="535305">
                              <a:moveTo>
                                <a:pt x="0" y="0"/>
                              </a:moveTo>
                              <a:lnTo>
                                <a:pt x="534936" y="0"/>
                              </a:lnTo>
                            </a:path>
                          </a:pathLst>
                        </a:custGeom>
                        <a:ln w="13144">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C585220" id="Graphic 2" o:spid="_x0000_s1026" style="position:absolute;margin-left:235.75pt;margin-top:12.9pt;width:42.15pt;height:.1pt;z-index:-16547840;visibility:visible;mso-wrap-style:square;mso-wrap-distance-left:0;mso-wrap-distance-top:0;mso-wrap-distance-right:0;mso-wrap-distance-bottom:0;mso-position-horizontal:absolute;mso-position-horizontal-relative:page;mso-position-vertical:absolute;mso-position-vertical-relative:text;v-text-anchor:top" coordsize="535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b+VJwIAAHwEAAAOAAAAZHJzL2Uyb0RvYy54bWysVE1v2zAMvQ/YfxB0X5zPrjPiFEODFgOK&#10;rkAz7KzIcixMFjVRid1/P0q207S7DctBeDKfKD4+KuubrjHspDxqsAWfTaacKSuh1PZQ8B+7u0/X&#10;nGEQthQGrCr4i0J+s/n4Yd26XM2hBlMqzyiJxbx1Ba9DcHmWoaxVI3ACTlkKVuAbEWjrD1npRUvZ&#10;G5PNp9OrrAVfOg9SIdLXbR/km5S/qpQM36sKVWCm4FRbSKtP6z6u2WYt8oMXrtZyKEP8QxWN0JYu&#10;PafaiiDY0eu/UjVaekCowkRCk0FVaamSBlIzm75T81wLp5IWag66c5vw/6WVj6cnz3RZ8DlnVjRk&#10;0f3QjXlsTuswJ86ze/JRHroHkL+QAtmbSNzgwOkq30QuiWNd6vTLudOqC0zSx9VitZiuOJMUms0/&#10;Jx8ykY9H5RHDvYKURpweMPQ2lSMS9YhkZ0foyexos0k2B87IZs8Z2bzvbXYixHOxtghZe64jfmrg&#10;pHaQguFd3VTZa9TYS9ZqsfyyuOJslEjUnkAgXkKN6kG6mPClNGNjDbPFbLlMw4NgdHmnjYlVoD/s&#10;b41nJxFHN/2iDErxhuY8hq3AuueVhAaWsYNJvS/RoT2UL+R2SwYXHH8fhVecmW+W5im+jRH4EexH&#10;4IO5hfSCUn/oyl33U3jH4u0FD2TrI4zTKvLRsij9zI0nLXw9Bqh09DMNUF/RsKERT/qG5xjf0OU+&#10;sV7/NDZ/AAAA//8DAFBLAwQUAAYACAAAACEAuLqtQd0AAAAJAQAADwAAAGRycy9kb3ducmV2Lnht&#10;bEyPzU7DMBCE70i8g7VI3KiT0rQQ4lRVJQ49tuXCzbE3PyJeh9hNw9uzPcFtd2c0+02xnV0vJhxD&#10;50lBukhAIBlvO2oUfJzfn15AhKjJ6t4TKvjBANvy/q7QufVXOuJ0io3gEAq5VtDGOORSBtOi02Hh&#10;ByTWaj86HXkdG2lHfeVw18tlkqyl0x3xh1YPuG/RfJ0uTsGx3qf1t6vk8+vBbHafq4OZskGpx4d5&#10;9wYi4hz/zHDDZ3QomanyF7JB9ApWmzRjq4JlxhXYkGW3oeLDOgFZFvJ/g/IXAAD//wMAUEsBAi0A&#10;FAAGAAgAAAAhALaDOJL+AAAA4QEAABMAAAAAAAAAAAAAAAAAAAAAAFtDb250ZW50X1R5cGVzXS54&#10;bWxQSwECLQAUAAYACAAAACEAOP0h/9YAAACUAQAACwAAAAAAAAAAAAAAAAAvAQAAX3JlbHMvLnJl&#10;bHNQSwECLQAUAAYACAAAACEAHpW/lScCAAB8BAAADgAAAAAAAAAAAAAAAAAuAgAAZHJzL2Uyb0Rv&#10;Yy54bWxQSwECLQAUAAYACAAAACEAuLqtQd0AAAAJAQAADwAAAAAAAAAAAAAAAACBBAAAZHJzL2Rv&#10;d25yZXYueG1sUEsFBgAAAAAEAAQA8wAAAIsFAAAAAA==&#10;" path="m,l534936,e" filled="f" strokeweight=".36511mm">
                <v:stroke dashstyle="dash"/>
                <v:path arrowok="t"/>
                <w10:wrap anchorx="page"/>
              </v:shape>
            </w:pict>
          </mc:Fallback>
        </mc:AlternateContent>
      </w:r>
      <w:r>
        <w:rPr>
          <w:rFonts w:ascii="Wingdings" w:hAnsi="Wingdings"/>
          <w:noProof/>
          <w:sz w:val="28"/>
          <w:lang w:val="en-US"/>
        </w:rPr>
        <mc:AlternateContent>
          <mc:Choice Requires="wps">
            <w:drawing>
              <wp:anchor distT="0" distB="0" distL="0" distR="0" simplePos="0" relativeHeight="486769152" behindDoc="1" locked="0" layoutInCell="1" allowOverlap="1" wp14:anchorId="220419EA" wp14:editId="1262EDA4">
                <wp:simplePos x="0" y="0"/>
                <wp:positionH relativeFrom="page">
                  <wp:posOffset>4487545</wp:posOffset>
                </wp:positionH>
                <wp:positionV relativeFrom="paragraph">
                  <wp:posOffset>163991</wp:posOffset>
                </wp:positionV>
                <wp:extent cx="533400"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3400" cy="1270"/>
                        </a:xfrm>
                        <a:custGeom>
                          <a:avLst/>
                          <a:gdLst/>
                          <a:ahLst/>
                          <a:cxnLst/>
                          <a:rect l="l" t="t" r="r" b="b"/>
                          <a:pathLst>
                            <a:path w="533400">
                              <a:moveTo>
                                <a:pt x="0" y="0"/>
                              </a:moveTo>
                              <a:lnTo>
                                <a:pt x="532975" y="0"/>
                              </a:lnTo>
                            </a:path>
                          </a:pathLst>
                        </a:custGeom>
                        <a:ln w="13144">
                          <a:solidFill>
                            <a:srgbClr val="000000"/>
                          </a:solidFill>
                          <a:prstDash val="sysDash"/>
                        </a:ln>
                      </wps:spPr>
                      <wps:bodyPr wrap="square" lIns="0" tIns="0" rIns="0" bIns="0" rtlCol="0">
                        <a:prstTxWarp prst="textNoShape">
                          <a:avLst/>
                        </a:prstTxWarp>
                        <a:noAutofit/>
                      </wps:bodyPr>
                    </wps:wsp>
                  </a:graphicData>
                </a:graphic>
              </wp:anchor>
            </w:drawing>
          </mc:Choice>
          <mc:Fallback>
            <w:pict>
              <v:shape w14:anchorId="3C7F4DE3" id="Graphic 3" o:spid="_x0000_s1026" style="position:absolute;margin-left:353.35pt;margin-top:12.9pt;width:42pt;height:.1pt;z-index:-16547328;visibility:visible;mso-wrap-style:square;mso-wrap-distance-left:0;mso-wrap-distance-top:0;mso-wrap-distance-right:0;mso-wrap-distance-bottom:0;mso-position-horizontal:absolute;mso-position-horizontal-relative:page;mso-position-vertical:absolute;mso-position-vertical-relative:text;v-text-anchor:top" coordsize="533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ItKQIAAH8EAAAOAAAAZHJzL2Uyb0RvYy54bWysVMFu2zAMvQ/YPwi6L07iZO2MOMXQoMWA&#10;oivQDD0rshwbkyVNVGLn70fKdpq2t2E5CJT5RL3HR2V10zWaHZWH2pqczyZTzpSRtqjNPue/tndf&#10;rjmDIEwhtDUq5ycF/Gb9+dOqdZma28rqQnmGRQxkrct5FYLLkgRkpRoBE+uUwWRpfSMCbv0+Kbxo&#10;sXqjk/l0+jVprS+ct1IB4NdNn+TrWL8slQw/yxJUYDrnyC3E1cd1R2uyXols74WrajnQEP/AohG1&#10;wUvPpTYiCHbw9YdSTS29BVuGibRNYsuylipqQDWz6Ts1z5VwKmrB5oA7twn+X1n5eHzyrC5ynnJm&#10;RIMW3Q/dSKk5rYMMMc/uyZM8cA9W/gZMJG8ytIEB05W+ISyKY13s9OncadUFJvHjMk0XU/RDYmo2&#10;v4o+JCIbj8oDhHtlYxlxfIDQ21SMkajGSHZmDD2aTTbraHPgDG32nKHNu95mJwKdI24UsvbMgz41&#10;9qi2NibDO97I7DWrzSVqmc6/XS05GyUitAdgQJdgo/ogXozxpTRtiMMsnS0WcXjA6rq4q7UmFuD3&#10;u1vt2VHQ6MYfycASb2DOQ9gIqHocnIA2A1CbwafeGjJpZ4sTGt6ixzmHPwfhFWf6h8GRoucxBn4M&#10;dmPgg7618RHFFuGt2+5FeMeIQM4DOvtox4EV2egaqT9j6aSx3w/BljVZGmeoZzRscMqjxOFF0jO6&#10;3EfU6//G+i8AAAD//wMAUEsDBBQABgAIAAAAIQAuFZZv3AAAAAkBAAAPAAAAZHJzL2Rvd25yZXYu&#10;eG1sTI9NT4QwEIbvJv6HZky8GLd1o6BI2WxMuBrFNfFY6AgInRLaXfDfO570OO88eT/y3epGccI5&#10;9J403GwUCKTG255aDYe38voeRIiGrBk9oYZvDLArzs9yk1m/0CueqtgKNqGQGQ1djFMmZWg6dCZs&#10;/ITEv08/OxP5nFtpZ7OwuRvlVqlEOtMTJ3RmwqcOm6E6Og1XX7Z5rofxll6Wyr5/lIdynwxaX16s&#10;+0cQEdf4B8Nvfa4OBXeq/ZFsEKOGVCUpoxq2dzyBgfRBsVCzkCiQRS7/Lyh+AAAA//8DAFBLAQIt&#10;ABQABgAIAAAAIQC2gziS/gAAAOEBAAATAAAAAAAAAAAAAAAAAAAAAABbQ29udGVudF9UeXBlc10u&#10;eG1sUEsBAi0AFAAGAAgAAAAhADj9If/WAAAAlAEAAAsAAAAAAAAAAAAAAAAALwEAAF9yZWxzLy5y&#10;ZWxzUEsBAi0AFAAGAAgAAAAhAI/5Ai0pAgAAfwQAAA4AAAAAAAAAAAAAAAAALgIAAGRycy9lMm9E&#10;b2MueG1sUEsBAi0AFAAGAAgAAAAhAC4Vlm/cAAAACQEAAA8AAAAAAAAAAAAAAAAAgwQAAGRycy9k&#10;b3ducmV2LnhtbFBLBQYAAAAABAAEAPMAAACMBQAAAAA=&#10;" path="m,l532975,e" filled="f" strokeweight=".36511mm">
                <v:stroke dashstyle="3 1"/>
                <v:path arrowok="t"/>
                <w10:wrap anchorx="page"/>
              </v:shape>
            </w:pict>
          </mc:Fallback>
        </mc:AlternateContent>
      </w:r>
      <w:r>
        <w:rPr>
          <w:rFonts w:ascii="Wingdings" w:hAnsi="Wingdings"/>
          <w:spacing w:val="-2"/>
          <w:sz w:val="28"/>
        </w:rPr>
        <w:t></w:t>
      </w:r>
      <w:r>
        <w:rPr>
          <w:rFonts w:ascii="Wingdings" w:hAnsi="Wingdings"/>
          <w:spacing w:val="-2"/>
          <w:sz w:val="28"/>
        </w:rPr>
        <w:t></w:t>
      </w:r>
      <w:r>
        <w:rPr>
          <w:rFonts w:ascii="Wingdings" w:hAnsi="Wingdings"/>
          <w:spacing w:val="-2"/>
          <w:sz w:val="28"/>
        </w:rPr>
        <w:t></w:t>
      </w:r>
      <w:r>
        <w:rPr>
          <w:rFonts w:ascii="Wingdings" w:hAnsi="Wingdings"/>
          <w:spacing w:val="-2"/>
          <w:sz w:val="28"/>
        </w:rPr>
        <w:t></w:t>
      </w:r>
      <w:r>
        <w:rPr>
          <w:rFonts w:ascii="Wingdings" w:hAnsi="Wingdings"/>
          <w:spacing w:val="-2"/>
          <w:sz w:val="28"/>
        </w:rPr>
        <w:t></w:t>
      </w:r>
    </w:p>
    <w:p w:rsidR="00BE3F5A" w:rsidRDefault="00BE3F5A">
      <w:pPr>
        <w:pStyle w:val="BodyText"/>
        <w:ind w:left="0" w:firstLine="0"/>
        <w:jc w:val="left"/>
        <w:rPr>
          <w:rFonts w:ascii="Wingdings" w:hAnsi="Wingdings"/>
          <w:sz w:val="48"/>
        </w:rPr>
      </w:pPr>
    </w:p>
    <w:p w:rsidR="00BE3F5A" w:rsidRDefault="00BE3F5A">
      <w:pPr>
        <w:pStyle w:val="BodyText"/>
        <w:ind w:left="0" w:firstLine="0"/>
        <w:jc w:val="left"/>
        <w:rPr>
          <w:rFonts w:ascii="Wingdings" w:hAnsi="Wingdings"/>
          <w:sz w:val="48"/>
        </w:rPr>
      </w:pPr>
    </w:p>
    <w:p w:rsidR="00BE3F5A" w:rsidRDefault="00BE3F5A">
      <w:pPr>
        <w:pStyle w:val="BodyText"/>
        <w:ind w:left="0" w:firstLine="0"/>
        <w:jc w:val="left"/>
        <w:rPr>
          <w:rFonts w:ascii="Wingdings" w:hAnsi="Wingdings"/>
          <w:sz w:val="48"/>
        </w:rPr>
      </w:pPr>
    </w:p>
    <w:p w:rsidR="00BE3F5A" w:rsidRDefault="00BE3F5A">
      <w:pPr>
        <w:pStyle w:val="BodyText"/>
        <w:ind w:left="0" w:firstLine="0"/>
        <w:jc w:val="left"/>
        <w:rPr>
          <w:rFonts w:ascii="Wingdings" w:hAnsi="Wingdings"/>
          <w:sz w:val="48"/>
        </w:rPr>
      </w:pPr>
    </w:p>
    <w:p w:rsidR="00BE3F5A" w:rsidRDefault="00BE3F5A">
      <w:pPr>
        <w:pStyle w:val="BodyText"/>
        <w:spacing w:before="502"/>
        <w:ind w:left="0" w:firstLine="0"/>
        <w:jc w:val="left"/>
        <w:rPr>
          <w:rFonts w:ascii="Wingdings" w:hAnsi="Wingdings"/>
          <w:sz w:val="48"/>
        </w:rPr>
      </w:pPr>
    </w:p>
    <w:p w:rsidR="00BE3F5A" w:rsidRDefault="00760D15">
      <w:pPr>
        <w:pStyle w:val="Title"/>
      </w:pPr>
      <w:r>
        <w:t>BÁO</w:t>
      </w:r>
      <w:r>
        <w:rPr>
          <w:spacing w:val="-2"/>
        </w:rPr>
        <w:t xml:space="preserve"> </w:t>
      </w:r>
      <w:r>
        <w:rPr>
          <w:spacing w:val="-5"/>
        </w:rPr>
        <w:t>CÁO</w:t>
      </w:r>
    </w:p>
    <w:p w:rsidR="00277824" w:rsidRDefault="00760D15">
      <w:pPr>
        <w:spacing w:before="495" w:line="288" w:lineRule="auto"/>
        <w:ind w:left="597" w:right="600" w:firstLine="5"/>
        <w:jc w:val="center"/>
        <w:rPr>
          <w:b/>
          <w:sz w:val="32"/>
          <w:lang w:val="en-US"/>
        </w:rPr>
      </w:pPr>
      <w:r>
        <w:rPr>
          <w:b/>
          <w:sz w:val="32"/>
        </w:rPr>
        <w:t xml:space="preserve">ĐIỀU CHỈNH CỤC BỘ QUY HOẠCH CHUNG </w:t>
      </w:r>
      <w:r w:rsidR="00D2608D">
        <w:rPr>
          <w:b/>
          <w:sz w:val="32"/>
          <w:lang w:val="en-US"/>
        </w:rPr>
        <w:t>THÀNH PHỐ VINH, TỈNH NGHỆ AN GIAI ĐOẠN ĐẾN NĂM 2030,</w:t>
      </w:r>
    </w:p>
    <w:p w:rsidR="00BE3F5A" w:rsidRPr="00D2608D" w:rsidRDefault="00D2608D" w:rsidP="00277824">
      <w:pPr>
        <w:spacing w:line="288" w:lineRule="auto"/>
        <w:ind w:left="595" w:right="601" w:firstLine="6"/>
        <w:jc w:val="center"/>
        <w:rPr>
          <w:b/>
          <w:sz w:val="32"/>
          <w:lang w:val="en-US"/>
        </w:rPr>
      </w:pPr>
      <w:r>
        <w:rPr>
          <w:b/>
          <w:sz w:val="32"/>
          <w:lang w:val="en-US"/>
        </w:rPr>
        <w:t>TẦM NHÌNH ĐẾN NĂM 2050 (TỶ</w:t>
      </w:r>
      <w:r w:rsidR="00760D15">
        <w:rPr>
          <w:b/>
          <w:sz w:val="32"/>
        </w:rPr>
        <w:t xml:space="preserve"> LỆ 1/10.000</w:t>
      </w:r>
      <w:r>
        <w:rPr>
          <w:b/>
          <w:sz w:val="32"/>
          <w:lang w:val="en-US"/>
        </w:rPr>
        <w:t>)</w:t>
      </w:r>
    </w:p>
    <w:p w:rsidR="00BE3F5A" w:rsidRDefault="00BE3F5A">
      <w:pPr>
        <w:pStyle w:val="BodyText"/>
        <w:spacing w:before="73"/>
        <w:ind w:left="0" w:firstLine="0"/>
        <w:jc w:val="left"/>
        <w:rPr>
          <w:b/>
          <w:sz w:val="32"/>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1A78BE" w:rsidRDefault="001A78BE">
      <w:pPr>
        <w:pStyle w:val="BodyText"/>
        <w:ind w:left="0" w:firstLine="0"/>
        <w:jc w:val="left"/>
        <w:rPr>
          <w:b/>
          <w:sz w:val="20"/>
        </w:rPr>
      </w:pPr>
    </w:p>
    <w:p w:rsidR="001A78BE" w:rsidRDefault="001A78BE">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ind w:left="0" w:firstLine="0"/>
        <w:jc w:val="left"/>
        <w:rPr>
          <w:b/>
          <w:sz w:val="20"/>
        </w:rPr>
      </w:pPr>
    </w:p>
    <w:p w:rsidR="00BE3F5A" w:rsidRDefault="00BE3F5A">
      <w:pPr>
        <w:pStyle w:val="BodyText"/>
        <w:spacing w:before="75"/>
        <w:ind w:left="0" w:firstLine="0"/>
        <w:jc w:val="left"/>
        <w:rPr>
          <w:b/>
          <w:sz w:val="20"/>
        </w:rPr>
      </w:pPr>
    </w:p>
    <w:tbl>
      <w:tblPr>
        <w:tblW w:w="0" w:type="auto"/>
        <w:tblInd w:w="384" w:type="dxa"/>
        <w:tblLayout w:type="fixed"/>
        <w:tblCellMar>
          <w:left w:w="0" w:type="dxa"/>
          <w:right w:w="0" w:type="dxa"/>
        </w:tblCellMar>
        <w:tblLook w:val="01E0" w:firstRow="1" w:lastRow="1" w:firstColumn="1" w:lastColumn="1" w:noHBand="0" w:noVBand="0"/>
      </w:tblPr>
      <w:tblGrid>
        <w:gridCol w:w="1355"/>
        <w:gridCol w:w="7682"/>
      </w:tblGrid>
      <w:tr w:rsidR="00BE3F5A">
        <w:trPr>
          <w:trHeight w:val="1229"/>
        </w:trPr>
        <w:tc>
          <w:tcPr>
            <w:tcW w:w="1355" w:type="dxa"/>
          </w:tcPr>
          <w:p w:rsidR="00BE3F5A" w:rsidRDefault="00BE3F5A">
            <w:pPr>
              <w:pStyle w:val="TableParagraph"/>
              <w:ind w:left="50"/>
              <w:jc w:val="left"/>
              <w:rPr>
                <w:sz w:val="20"/>
              </w:rPr>
            </w:pPr>
          </w:p>
        </w:tc>
        <w:tc>
          <w:tcPr>
            <w:tcW w:w="7682" w:type="dxa"/>
          </w:tcPr>
          <w:p w:rsidR="00BE3F5A" w:rsidRPr="001A78BE" w:rsidRDefault="00760D15">
            <w:pPr>
              <w:pStyle w:val="TableParagraph"/>
              <w:spacing w:before="4"/>
              <w:ind w:left="111"/>
              <w:jc w:val="left"/>
              <w:rPr>
                <w:b/>
                <w:sz w:val="24"/>
                <w:lang w:val="en-US"/>
              </w:rPr>
            </w:pPr>
            <w:r>
              <w:rPr>
                <w:b/>
                <w:sz w:val="24"/>
              </w:rPr>
              <w:t>SỞ</w:t>
            </w:r>
            <w:r>
              <w:rPr>
                <w:b/>
                <w:spacing w:val="-2"/>
                <w:sz w:val="24"/>
              </w:rPr>
              <w:t xml:space="preserve"> </w:t>
            </w:r>
            <w:r>
              <w:rPr>
                <w:b/>
                <w:sz w:val="24"/>
              </w:rPr>
              <w:t>XÂY</w:t>
            </w:r>
            <w:r>
              <w:rPr>
                <w:b/>
                <w:spacing w:val="-2"/>
                <w:sz w:val="24"/>
              </w:rPr>
              <w:t xml:space="preserve"> </w:t>
            </w:r>
            <w:r>
              <w:rPr>
                <w:b/>
                <w:sz w:val="24"/>
              </w:rPr>
              <w:t>DỰNG</w:t>
            </w:r>
            <w:r w:rsidR="001A78BE">
              <w:rPr>
                <w:b/>
                <w:sz w:val="24"/>
                <w:lang w:val="en-US"/>
              </w:rPr>
              <w:t xml:space="preserve"> NGHỆ AN</w:t>
            </w:r>
          </w:p>
          <w:p w:rsidR="00BE3F5A" w:rsidRDefault="007B2208">
            <w:pPr>
              <w:pStyle w:val="TableParagraph"/>
              <w:spacing w:before="41"/>
              <w:ind w:left="111"/>
              <w:jc w:val="left"/>
              <w:rPr>
                <w:b/>
                <w:sz w:val="24"/>
              </w:rPr>
            </w:pPr>
            <w:r>
              <w:rPr>
                <w:b/>
                <w:sz w:val="24"/>
                <w:lang w:val="en-US"/>
              </w:rPr>
              <w:t xml:space="preserve">VIỆN </w:t>
            </w:r>
            <w:r w:rsidR="00760D15">
              <w:rPr>
                <w:b/>
                <w:sz w:val="24"/>
              </w:rPr>
              <w:t>QUY</w:t>
            </w:r>
            <w:r w:rsidR="00760D15">
              <w:rPr>
                <w:b/>
                <w:spacing w:val="-2"/>
                <w:sz w:val="24"/>
              </w:rPr>
              <w:t xml:space="preserve"> </w:t>
            </w:r>
            <w:r w:rsidR="00760D15">
              <w:rPr>
                <w:b/>
                <w:sz w:val="24"/>
              </w:rPr>
              <w:t>HOẠCH</w:t>
            </w:r>
            <w:r>
              <w:rPr>
                <w:b/>
                <w:sz w:val="24"/>
                <w:lang w:val="en-US"/>
              </w:rPr>
              <w:t xml:space="preserve"> – KIẾN TRÚC </w:t>
            </w:r>
            <w:r w:rsidR="00760D15">
              <w:rPr>
                <w:b/>
                <w:sz w:val="24"/>
              </w:rPr>
              <w:t>XÂY</w:t>
            </w:r>
            <w:r w:rsidR="00760D15">
              <w:rPr>
                <w:b/>
                <w:spacing w:val="-2"/>
                <w:sz w:val="24"/>
              </w:rPr>
              <w:t xml:space="preserve"> </w:t>
            </w:r>
            <w:r w:rsidR="00760D15">
              <w:rPr>
                <w:b/>
                <w:sz w:val="24"/>
              </w:rPr>
              <w:t>DỰNG</w:t>
            </w:r>
            <w:r w:rsidR="00760D15">
              <w:rPr>
                <w:b/>
                <w:spacing w:val="-1"/>
                <w:sz w:val="24"/>
              </w:rPr>
              <w:t xml:space="preserve"> </w:t>
            </w:r>
            <w:r>
              <w:rPr>
                <w:b/>
                <w:spacing w:val="-1"/>
                <w:sz w:val="24"/>
                <w:lang w:val="en-US"/>
              </w:rPr>
              <w:t>NGHỆ AN</w:t>
            </w:r>
          </w:p>
          <w:p w:rsidR="00BE3F5A" w:rsidRDefault="00760D15" w:rsidP="002B447E">
            <w:pPr>
              <w:pStyle w:val="TableParagraph"/>
              <w:spacing w:line="316" w:lineRule="exact"/>
              <w:ind w:left="77" w:right="976" w:firstLine="33"/>
              <w:jc w:val="left"/>
              <w:rPr>
                <w:sz w:val="24"/>
              </w:rPr>
            </w:pPr>
            <w:r>
              <w:rPr>
                <w:sz w:val="24"/>
              </w:rPr>
              <w:t>Địa</w:t>
            </w:r>
            <w:r>
              <w:rPr>
                <w:spacing w:val="-3"/>
                <w:sz w:val="24"/>
              </w:rPr>
              <w:t xml:space="preserve"> </w:t>
            </w:r>
            <w:r>
              <w:rPr>
                <w:sz w:val="24"/>
              </w:rPr>
              <w:t>chỉ:</w:t>
            </w:r>
            <w:r>
              <w:rPr>
                <w:spacing w:val="-2"/>
                <w:sz w:val="24"/>
              </w:rPr>
              <w:t xml:space="preserve"> </w:t>
            </w:r>
            <w:r w:rsidR="002B447E">
              <w:rPr>
                <w:spacing w:val="-2"/>
                <w:sz w:val="24"/>
                <w:lang w:val="en-US"/>
              </w:rPr>
              <w:t>Km 1+500, đường Lê Nin, phường Vinh Phú, tỉnh Nghệ An</w:t>
            </w:r>
            <w:r>
              <w:rPr>
                <w:sz w:val="24"/>
              </w:rPr>
              <w:t xml:space="preserve"> Số điện thoại: 02333 523 246</w:t>
            </w:r>
          </w:p>
        </w:tc>
      </w:tr>
    </w:tbl>
    <w:p w:rsidR="00BE3F5A" w:rsidRDefault="00BE3F5A">
      <w:pPr>
        <w:pStyle w:val="TableParagraph"/>
        <w:spacing w:line="316" w:lineRule="exact"/>
        <w:jc w:val="left"/>
        <w:rPr>
          <w:sz w:val="24"/>
        </w:rPr>
        <w:sectPr w:rsidR="00BE3F5A">
          <w:type w:val="continuous"/>
          <w:pgSz w:w="11910" w:h="16850"/>
          <w:pgMar w:top="1040" w:right="566" w:bottom="280" w:left="1275" w:header="720" w:footer="720" w:gutter="0"/>
          <w:cols w:space="720"/>
        </w:sectPr>
      </w:pPr>
    </w:p>
    <w:p w:rsidR="00540BC8" w:rsidRDefault="00540BC8">
      <w:pPr>
        <w:spacing w:before="67"/>
        <w:ind w:left="680" w:right="680"/>
        <w:jc w:val="center"/>
        <w:rPr>
          <w:b/>
          <w:noProof/>
          <w:sz w:val="28"/>
          <w:lang w:val="en-US"/>
        </w:rPr>
      </w:pPr>
    </w:p>
    <w:p w:rsidR="00BE3F5A" w:rsidRDefault="00760D15">
      <w:pPr>
        <w:spacing w:before="67"/>
        <w:ind w:left="680" w:right="680"/>
        <w:jc w:val="center"/>
        <w:rPr>
          <w:b/>
          <w:sz w:val="28"/>
        </w:rPr>
      </w:pPr>
      <w:r>
        <w:rPr>
          <w:b/>
          <w:sz w:val="28"/>
        </w:rPr>
        <w:t>CỘNG</w:t>
      </w:r>
      <w:r>
        <w:rPr>
          <w:b/>
          <w:spacing w:val="-3"/>
          <w:sz w:val="28"/>
        </w:rPr>
        <w:t xml:space="preserve"> </w:t>
      </w:r>
      <w:r>
        <w:rPr>
          <w:b/>
          <w:sz w:val="28"/>
        </w:rPr>
        <w:t>HOÀ</w:t>
      </w:r>
      <w:r>
        <w:rPr>
          <w:b/>
          <w:spacing w:val="-5"/>
          <w:sz w:val="28"/>
        </w:rPr>
        <w:t xml:space="preserve"> </w:t>
      </w:r>
      <w:r>
        <w:rPr>
          <w:b/>
          <w:sz w:val="28"/>
        </w:rPr>
        <w:t>XÃ</w:t>
      </w:r>
      <w:r>
        <w:rPr>
          <w:b/>
          <w:spacing w:val="-4"/>
          <w:sz w:val="28"/>
        </w:rPr>
        <w:t xml:space="preserve"> </w:t>
      </w:r>
      <w:r>
        <w:rPr>
          <w:b/>
          <w:sz w:val="28"/>
        </w:rPr>
        <w:t>HỘI</w:t>
      </w:r>
      <w:r>
        <w:rPr>
          <w:b/>
          <w:spacing w:val="-1"/>
          <w:sz w:val="28"/>
        </w:rPr>
        <w:t xml:space="preserve"> </w:t>
      </w:r>
      <w:r>
        <w:rPr>
          <w:b/>
          <w:sz w:val="28"/>
        </w:rPr>
        <w:t>CHỦ</w:t>
      </w:r>
      <w:r>
        <w:rPr>
          <w:b/>
          <w:spacing w:val="-4"/>
          <w:sz w:val="28"/>
        </w:rPr>
        <w:t xml:space="preserve"> </w:t>
      </w:r>
      <w:r>
        <w:rPr>
          <w:b/>
          <w:sz w:val="28"/>
        </w:rPr>
        <w:t>NGHĨA</w:t>
      </w:r>
      <w:r>
        <w:rPr>
          <w:b/>
          <w:spacing w:val="-4"/>
          <w:sz w:val="28"/>
        </w:rPr>
        <w:t xml:space="preserve"> </w:t>
      </w:r>
      <w:r>
        <w:rPr>
          <w:b/>
          <w:sz w:val="28"/>
        </w:rPr>
        <w:t>VIỆT</w:t>
      </w:r>
      <w:r>
        <w:rPr>
          <w:b/>
          <w:spacing w:val="-2"/>
          <w:sz w:val="28"/>
        </w:rPr>
        <w:t xml:space="preserve"> </w:t>
      </w:r>
      <w:r>
        <w:rPr>
          <w:b/>
          <w:spacing w:val="-5"/>
          <w:sz w:val="28"/>
        </w:rPr>
        <w:t>NAM</w:t>
      </w:r>
    </w:p>
    <w:p w:rsidR="00BE3F5A" w:rsidRPr="00802A67" w:rsidRDefault="00760D15" w:rsidP="00802A67">
      <w:pPr>
        <w:jc w:val="center"/>
        <w:rPr>
          <w:sz w:val="28"/>
          <w:szCs w:val="28"/>
        </w:rPr>
      </w:pPr>
      <w:bookmarkStart w:id="2" w:name="_Toc220036759"/>
      <w:r w:rsidRPr="00802A67">
        <w:rPr>
          <w:sz w:val="28"/>
          <w:szCs w:val="28"/>
        </w:rPr>
        <w:t>Độc</w:t>
      </w:r>
      <w:r w:rsidRPr="00802A67">
        <w:rPr>
          <w:spacing w:val="-4"/>
          <w:sz w:val="28"/>
          <w:szCs w:val="28"/>
        </w:rPr>
        <w:t xml:space="preserve"> </w:t>
      </w:r>
      <w:r w:rsidRPr="00802A67">
        <w:rPr>
          <w:sz w:val="28"/>
          <w:szCs w:val="28"/>
        </w:rPr>
        <w:t>lập</w:t>
      </w:r>
      <w:r w:rsidRPr="00802A67">
        <w:rPr>
          <w:spacing w:val="-2"/>
          <w:sz w:val="28"/>
          <w:szCs w:val="28"/>
        </w:rPr>
        <w:t xml:space="preserve"> </w:t>
      </w:r>
      <w:r w:rsidRPr="00802A67">
        <w:rPr>
          <w:sz w:val="28"/>
          <w:szCs w:val="28"/>
        </w:rPr>
        <w:t>–</w:t>
      </w:r>
      <w:r w:rsidRPr="00802A67">
        <w:rPr>
          <w:spacing w:val="-2"/>
          <w:sz w:val="28"/>
          <w:szCs w:val="28"/>
        </w:rPr>
        <w:t xml:space="preserve"> </w:t>
      </w:r>
      <w:r w:rsidRPr="00802A67">
        <w:rPr>
          <w:sz w:val="28"/>
          <w:szCs w:val="28"/>
        </w:rPr>
        <w:t>Tự</w:t>
      </w:r>
      <w:r w:rsidRPr="00802A67">
        <w:rPr>
          <w:spacing w:val="-2"/>
          <w:sz w:val="28"/>
          <w:szCs w:val="28"/>
        </w:rPr>
        <w:t xml:space="preserve"> </w:t>
      </w:r>
      <w:r w:rsidRPr="00802A67">
        <w:rPr>
          <w:sz w:val="28"/>
          <w:szCs w:val="28"/>
        </w:rPr>
        <w:t>do</w:t>
      </w:r>
      <w:r w:rsidRPr="00802A67">
        <w:rPr>
          <w:spacing w:val="-1"/>
          <w:sz w:val="28"/>
          <w:szCs w:val="28"/>
        </w:rPr>
        <w:t xml:space="preserve"> </w:t>
      </w:r>
      <w:r w:rsidRPr="00802A67">
        <w:rPr>
          <w:sz w:val="28"/>
          <w:szCs w:val="28"/>
        </w:rPr>
        <w:t>–</w:t>
      </w:r>
      <w:r w:rsidRPr="00802A67">
        <w:rPr>
          <w:spacing w:val="-2"/>
          <w:sz w:val="28"/>
          <w:szCs w:val="28"/>
        </w:rPr>
        <w:t xml:space="preserve"> </w:t>
      </w:r>
      <w:r w:rsidRPr="00802A67">
        <w:rPr>
          <w:sz w:val="28"/>
          <w:szCs w:val="28"/>
        </w:rPr>
        <w:t>Hạnh</w:t>
      </w:r>
      <w:r w:rsidRPr="00802A67">
        <w:rPr>
          <w:spacing w:val="-2"/>
          <w:sz w:val="28"/>
          <w:szCs w:val="28"/>
        </w:rPr>
        <w:t xml:space="preserve"> </w:t>
      </w:r>
      <w:r w:rsidRPr="00802A67">
        <w:rPr>
          <w:spacing w:val="-4"/>
          <w:sz w:val="28"/>
          <w:szCs w:val="28"/>
        </w:rPr>
        <w:t>phúc</w:t>
      </w:r>
      <w:bookmarkEnd w:id="2"/>
    </w:p>
    <w:p w:rsidR="00BE3F5A" w:rsidRDefault="00760D15">
      <w:pPr>
        <w:spacing w:before="69"/>
        <w:ind w:left="680" w:right="677"/>
        <w:jc w:val="center"/>
        <w:rPr>
          <w:rFonts w:ascii="Wingdings" w:hAnsi="Wingdings"/>
          <w:sz w:val="28"/>
        </w:rPr>
      </w:pPr>
      <w:r>
        <w:rPr>
          <w:rFonts w:ascii="Wingdings" w:hAnsi="Wingdings"/>
          <w:noProof/>
          <w:sz w:val="28"/>
          <w:lang w:val="en-US"/>
        </w:rPr>
        <mc:AlternateContent>
          <mc:Choice Requires="wps">
            <w:drawing>
              <wp:anchor distT="0" distB="0" distL="0" distR="0" simplePos="0" relativeHeight="15730176" behindDoc="0" locked="0" layoutInCell="1" allowOverlap="1" wp14:anchorId="6FBA0555" wp14:editId="4E6B87B6">
                <wp:simplePos x="0" y="0"/>
                <wp:positionH relativeFrom="page">
                  <wp:posOffset>2874898</wp:posOffset>
                </wp:positionH>
                <wp:positionV relativeFrom="paragraph">
                  <wp:posOffset>163991</wp:posOffset>
                </wp:positionV>
                <wp:extent cx="652145"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2145" cy="1270"/>
                        </a:xfrm>
                        <a:custGeom>
                          <a:avLst/>
                          <a:gdLst/>
                          <a:ahLst/>
                          <a:cxnLst/>
                          <a:rect l="l" t="t" r="r" b="b"/>
                          <a:pathLst>
                            <a:path w="652145">
                              <a:moveTo>
                                <a:pt x="0" y="0"/>
                              </a:moveTo>
                              <a:lnTo>
                                <a:pt x="652147" y="0"/>
                              </a:lnTo>
                            </a:path>
                          </a:pathLst>
                        </a:custGeom>
                        <a:ln w="13144">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99D3EE5" id="Graphic 5" o:spid="_x0000_s1026" style="position:absolute;margin-left:226.35pt;margin-top:12.9pt;width:51.35pt;height:.1pt;z-index:15730176;visibility:visible;mso-wrap-style:square;mso-wrap-distance-left:0;mso-wrap-distance-top:0;mso-wrap-distance-right:0;mso-wrap-distance-bottom:0;mso-position-horizontal:absolute;mso-position-horizontal-relative:page;mso-position-vertical:absolute;mso-position-vertical-relative:text;v-text-anchor:top" coordsize="652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WBJAIAAHwEAAAOAAAAZHJzL2Uyb0RvYy54bWysVMFu2zAMvQ/YPwi6L46zpB2MOMXQoMWA&#10;oivQDDsrshwLkyWNVGL370fJdpp2t2E+CJT4RPLxUV7f9K1hJwWonS15Pptzpqx0lbaHkv/Y3X36&#10;whkGYSthnFUlf1HIbzYfP6w7X6iFa5ypFDAKYrHofMmbEHyRZSgb1QqcOa8sOWsHrQi0hUNWgego&#10;emuyxXx+lXUOKg9OKkQ63Q5Ovknx61rJ8L2uUQVmSk61hbRCWvdxzTZrURxA+EbLsQzxD1W0QltK&#10;eg61FUGwI+i/QrVagkNXh5l0bebqWkuVOBCbfP6OzXMjvEpcqDnoz23C/xdWPp6egOmq5CvOrGhJ&#10;ovuxG6vYnM5jQZhn/wSRHvoHJ38hObI3nrjBEdPX0EYskWN96vTLudOqD0zS4dVqkS8poyRXvrhO&#10;OmSimK7KI4Z75VIYcXrAMMhUTZZoJkv2djKBxI4ymyRz4IxkBs5I5v0gsxch3ou1RZN15zriUetO&#10;aueSM7yrmyp79Rp7iUpErjmbKBJ0AJARk1CjBiMlJvuSmrGxhvxzvlym4UFndHWnjYlVIBz2twbY&#10;ScTRTV+kQSHewDxg2ApsBlxF1ogydhRp0CUqtHfVC6ndkcAlx99HAYoz883SPMW3MRkwGfvJgGBu&#10;XXpBqT+Uctf/FOBZzF7yQLI+umlaRTFJFqmfsfGmdV+PwdU66pkGaKho3NCIJ37jc4xv6HKfUK8/&#10;jc0fAAAA//8DAFBLAwQUAAYACAAAACEAge56SeAAAAAJAQAADwAAAGRycy9kb3ducmV2LnhtbEyP&#10;wU7DMAyG70i8Q2QkbiylWlZWmk4bY+KGxkBC3NLGtBWNUzXZVt4ec4Kj7U+/v79YTa4XJxxD50nD&#10;7SwBgVR721Gj4e11d3MHIkRD1vSeUMM3BliVlxeFya0/0wueDrERHEIhNxraGIdcylC36EyY+QGJ&#10;b59+dCbyODbSjubM4a6XaZIspDMd8YfWDPjQYv11ODoN+/D0sXl2+3W2W/bLTZVt3x+rrdbXV9P6&#10;HkTEKf7B8KvP6lCyU+WPZIPoNcxVmjGqIVVcgQGl1BxExYtFArIs5P8G5Q8AAAD//wMAUEsBAi0A&#10;FAAGAAgAAAAhALaDOJL+AAAA4QEAABMAAAAAAAAAAAAAAAAAAAAAAFtDb250ZW50X1R5cGVzXS54&#10;bWxQSwECLQAUAAYACAAAACEAOP0h/9YAAACUAQAACwAAAAAAAAAAAAAAAAAvAQAAX3JlbHMvLnJl&#10;bHNQSwECLQAUAAYACAAAACEAdvj1gSQCAAB8BAAADgAAAAAAAAAAAAAAAAAuAgAAZHJzL2Uyb0Rv&#10;Yy54bWxQSwECLQAUAAYACAAAACEAge56SeAAAAAJAQAADwAAAAAAAAAAAAAAAAB+BAAAZHJzL2Rv&#10;d25yZXYueG1sUEsFBgAAAAAEAAQA8wAAAIsFAAAAAA==&#10;" path="m,l652147,e" filled="f" strokeweight=".36511mm">
                <v:stroke dashstyle="dash"/>
                <v:path arrowok="t"/>
                <w10:wrap anchorx="page"/>
              </v:shape>
            </w:pict>
          </mc:Fallback>
        </mc:AlternateContent>
      </w:r>
      <w:r>
        <w:rPr>
          <w:rFonts w:ascii="Wingdings" w:hAnsi="Wingdings"/>
          <w:noProof/>
          <w:sz w:val="28"/>
          <w:lang w:val="en-US"/>
        </w:rPr>
        <mc:AlternateContent>
          <mc:Choice Requires="wps">
            <w:drawing>
              <wp:anchor distT="0" distB="0" distL="0" distR="0" simplePos="0" relativeHeight="15730688" behindDoc="0" locked="0" layoutInCell="1" allowOverlap="1" wp14:anchorId="0E423872" wp14:editId="1D7C3366">
                <wp:simplePos x="0" y="0"/>
                <wp:positionH relativeFrom="page">
                  <wp:posOffset>4486021</wp:posOffset>
                </wp:positionH>
                <wp:positionV relativeFrom="paragraph">
                  <wp:posOffset>163991</wp:posOffset>
                </wp:positionV>
                <wp:extent cx="652780"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2780" cy="1270"/>
                        </a:xfrm>
                        <a:custGeom>
                          <a:avLst/>
                          <a:gdLst/>
                          <a:ahLst/>
                          <a:cxnLst/>
                          <a:rect l="l" t="t" r="r" b="b"/>
                          <a:pathLst>
                            <a:path w="652780">
                              <a:moveTo>
                                <a:pt x="0" y="0"/>
                              </a:moveTo>
                              <a:lnTo>
                                <a:pt x="652206" y="0"/>
                              </a:lnTo>
                            </a:path>
                          </a:pathLst>
                        </a:custGeom>
                        <a:ln w="13144">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E27153F" id="Graphic 6" o:spid="_x0000_s1026" style="position:absolute;margin-left:353.25pt;margin-top:12.9pt;width:51.4pt;height:.1pt;z-index:15730688;visibility:visible;mso-wrap-style:square;mso-wrap-distance-left:0;mso-wrap-distance-top:0;mso-wrap-distance-right:0;mso-wrap-distance-bottom:0;mso-position-horizontal:absolute;mso-position-horizontal-relative:page;mso-position-vertical:absolute;mso-position-vertical-relative:text;v-text-anchor:top" coordsize="652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6czJQIAAHwEAAAOAAAAZHJzL2Uyb0RvYy54bWysVMFu2zAMvQ/YPwi6L06yLi2MOMXQoMWA&#10;oivQDDsrshwbk0WNVOLk70fJdpp2t2E5CE/mE8XHR2V5e2ytOBikBlwhZ5OpFMZpKBu3K+SPzf2n&#10;GykoKFcqC84U8mRI3q4+flh2PjdzqMGWBgUncZR3vpB1CD7PMtK1aRVNwBvHwQqwVYG3uMtKVB1n&#10;b202n04XWQdYegRtiPjrug/KVcpfVUaH71VFJghbSK4tpBXTuo1rtlqqfIfK140eylD/UEWrGseX&#10;nlOtVVBij81fqdpGIxBUYaKhzaCqGm2SBlYzm75T81Irb5IWbg75c5vo/6XVT4dnFE1ZyIUUTrVs&#10;0cPQjUVsTucpZ86Lf8Yoj/wj6F/EgexNJG5o4BwrbCOXxYlj6vTp3GlzDELzx8WX+fUN+6E5NJtf&#10;Jx8ylY9H9Z7Cg4GURh0eKfQ2lSNS9Yj00Y0Q2exos002BynYZpSCbd72NnsV4rlYW4SiO9cRP7Vw&#10;MBtIwfCubq7sNWrdJYuFzKfculEiU3sCg3gJN6oH6WLGl9KsizXMPs+urtLwENimvG+sjVUQ7rZ3&#10;FsVBxdFNvyiDU7yheaSwVlT3vJLRwLJuMKn3JTq0hfLEbndscCHp916hkcJ+czxP8W2MAEewHQEG&#10;ewfpBaX+8JWb40+FXsTbCxnY1icYp1Xlo2VR+pkbTzr4ug9QNdHPNEB9RcOGRzzpG55jfEOX+8R6&#10;/dNY/QEAAP//AwBQSwMEFAAGAAgAAAAhANfnx6XbAAAACQEAAA8AAABkcnMvZG93bnJldi54bWxM&#10;j8tOwzAQRfdI/IM1SOyo3UBDSeNUqFJ2bGjJ3o2HJKpf2G4b/p5hBcuZObpzbr2drWEXjGnyTsJy&#10;IYCh672e3CDh49A+rIGlrJxWxjuU8I0Jts3tTa0q7a/uHS/7PDAKcalSEsacQ8V56ke0Ki18QEe3&#10;Tx+tyjTGgeuorhRuDS+EKLlVk6MPowq4G7E/7c9Wgglfp673b4fwFDu746Zou9ZKeX83v26AZZzz&#10;Hwy/+qQODTkd/dnpxIyEZ1GuCJVQrKgCAWvx8gjsSItSAG9q/r9B8wMAAP//AwBQSwECLQAUAAYA&#10;CAAAACEAtoM4kv4AAADhAQAAEwAAAAAAAAAAAAAAAAAAAAAAW0NvbnRlbnRfVHlwZXNdLnhtbFBL&#10;AQItABQABgAIAAAAIQA4/SH/1gAAAJQBAAALAAAAAAAAAAAAAAAAAC8BAABfcmVscy8ucmVsc1BL&#10;AQItABQABgAIAAAAIQBEb6czJQIAAHwEAAAOAAAAAAAAAAAAAAAAAC4CAABkcnMvZTJvRG9jLnht&#10;bFBLAQItABQABgAIAAAAIQDX58el2wAAAAkBAAAPAAAAAAAAAAAAAAAAAH8EAABkcnMvZG93bnJl&#10;di54bWxQSwUGAAAAAAQABADzAAAAhwUAAAAA&#10;" path="m,l652206,e" filled="f" strokeweight=".36511mm">
                <v:stroke dashstyle="dash"/>
                <v:path arrowok="t"/>
                <w10:wrap anchorx="page"/>
              </v:shape>
            </w:pict>
          </mc:Fallback>
        </mc:AlternateContent>
      </w:r>
      <w:r>
        <w:rPr>
          <w:rFonts w:ascii="Wingdings" w:hAnsi="Wingdings"/>
          <w:spacing w:val="-2"/>
          <w:sz w:val="28"/>
        </w:rPr>
        <w:t></w:t>
      </w:r>
      <w:r>
        <w:rPr>
          <w:rFonts w:ascii="Wingdings" w:hAnsi="Wingdings"/>
          <w:spacing w:val="-2"/>
          <w:sz w:val="28"/>
        </w:rPr>
        <w:t></w:t>
      </w:r>
      <w:r>
        <w:rPr>
          <w:rFonts w:ascii="Wingdings" w:hAnsi="Wingdings"/>
          <w:spacing w:val="-2"/>
          <w:sz w:val="28"/>
        </w:rPr>
        <w:t></w:t>
      </w:r>
      <w:r>
        <w:rPr>
          <w:rFonts w:ascii="Wingdings" w:hAnsi="Wingdings"/>
          <w:spacing w:val="-2"/>
          <w:sz w:val="28"/>
        </w:rPr>
        <w:t></w:t>
      </w:r>
      <w:r>
        <w:rPr>
          <w:rFonts w:ascii="Wingdings" w:hAnsi="Wingdings"/>
          <w:spacing w:val="-2"/>
          <w:sz w:val="28"/>
        </w:rPr>
        <w:t></w:t>
      </w:r>
    </w:p>
    <w:p w:rsidR="00BE3F5A" w:rsidRDefault="00BE3F5A">
      <w:pPr>
        <w:pStyle w:val="BodyText"/>
        <w:ind w:left="0" w:firstLine="0"/>
        <w:jc w:val="left"/>
        <w:rPr>
          <w:rFonts w:ascii="Wingdings" w:hAnsi="Wingdings"/>
          <w:sz w:val="48"/>
        </w:rPr>
      </w:pPr>
    </w:p>
    <w:p w:rsidR="00BE3F5A" w:rsidRDefault="00BE3F5A">
      <w:pPr>
        <w:pStyle w:val="BodyText"/>
        <w:spacing w:before="167"/>
        <w:ind w:left="0" w:firstLine="0"/>
        <w:jc w:val="left"/>
        <w:rPr>
          <w:rFonts w:ascii="Wingdings" w:hAnsi="Wingdings"/>
          <w:sz w:val="48"/>
        </w:rPr>
      </w:pPr>
    </w:p>
    <w:p w:rsidR="00BE3F5A" w:rsidRDefault="00760D15" w:rsidP="00E75BED">
      <w:pPr>
        <w:pStyle w:val="Title"/>
        <w:spacing w:after="120"/>
        <w:ind w:right="680"/>
      </w:pPr>
      <w:r>
        <w:t>BÁO</w:t>
      </w:r>
      <w:r>
        <w:rPr>
          <w:spacing w:val="-2"/>
        </w:rPr>
        <w:t xml:space="preserve"> </w:t>
      </w:r>
      <w:r>
        <w:rPr>
          <w:spacing w:val="-5"/>
        </w:rPr>
        <w:t>CÁO</w:t>
      </w:r>
    </w:p>
    <w:p w:rsidR="00E75BED" w:rsidRDefault="00E75BED" w:rsidP="00E75BED">
      <w:pPr>
        <w:spacing w:line="288" w:lineRule="auto"/>
        <w:ind w:left="595" w:right="601" w:firstLine="5"/>
        <w:jc w:val="center"/>
        <w:rPr>
          <w:b/>
          <w:sz w:val="32"/>
          <w:lang w:val="en-US"/>
        </w:rPr>
      </w:pPr>
      <w:r>
        <w:rPr>
          <w:b/>
          <w:sz w:val="32"/>
        </w:rPr>
        <w:t xml:space="preserve">ĐIỀU CHỈNH CỤC BỘ QUY HOẠCH CHUNG </w:t>
      </w:r>
      <w:r>
        <w:rPr>
          <w:b/>
          <w:sz w:val="32"/>
          <w:lang w:val="en-US"/>
        </w:rPr>
        <w:t>THÀNH PHỐ VINH, TỈNH NGHỆ AN GIAI ĐOẠN ĐẾN NĂM 2030,</w:t>
      </w:r>
    </w:p>
    <w:p w:rsidR="00BE3F5A" w:rsidRDefault="00E75BED" w:rsidP="00E75BED">
      <w:pPr>
        <w:spacing w:line="288" w:lineRule="auto"/>
        <w:ind w:left="595" w:right="601" w:firstLine="1"/>
        <w:jc w:val="center"/>
        <w:rPr>
          <w:b/>
          <w:sz w:val="32"/>
        </w:rPr>
      </w:pPr>
      <w:r>
        <w:rPr>
          <w:b/>
          <w:sz w:val="32"/>
          <w:lang w:val="en-US"/>
        </w:rPr>
        <w:t>TẦM NHÌNH ĐẾN NĂM 2050 (TỶ</w:t>
      </w:r>
      <w:r>
        <w:rPr>
          <w:b/>
          <w:sz w:val="32"/>
        </w:rPr>
        <w:t xml:space="preserve"> LỆ 1/10.000</w:t>
      </w:r>
      <w:r>
        <w:rPr>
          <w:b/>
          <w:sz w:val="32"/>
          <w:lang w:val="en-US"/>
        </w:rPr>
        <w:t>)</w:t>
      </w:r>
    </w:p>
    <w:p w:rsidR="00BE3F5A" w:rsidRDefault="00BE3F5A">
      <w:pPr>
        <w:pStyle w:val="BodyText"/>
        <w:spacing w:before="129"/>
        <w:ind w:left="0" w:firstLine="0"/>
        <w:jc w:val="left"/>
        <w:rPr>
          <w:b/>
          <w:sz w:val="32"/>
        </w:rPr>
      </w:pPr>
    </w:p>
    <w:p w:rsidR="00BE3F5A" w:rsidRDefault="00BE3F5A">
      <w:pPr>
        <w:pStyle w:val="Heading1"/>
        <w:spacing w:before="0"/>
        <w:ind w:right="537"/>
        <w:jc w:val="center"/>
      </w:pPr>
    </w:p>
    <w:p w:rsidR="00BE3F5A" w:rsidRDefault="00BE3F5A">
      <w:pPr>
        <w:pStyle w:val="BodyText"/>
        <w:ind w:left="0" w:firstLine="0"/>
        <w:jc w:val="left"/>
        <w:rPr>
          <w:b/>
          <w:sz w:val="20"/>
        </w:rPr>
      </w:pPr>
    </w:p>
    <w:p w:rsidR="00BE3F5A" w:rsidRDefault="00BE3F5A">
      <w:pPr>
        <w:pStyle w:val="BodyText"/>
        <w:spacing w:before="218"/>
        <w:ind w:left="0" w:firstLine="0"/>
        <w:jc w:val="left"/>
        <w:rPr>
          <w:b/>
          <w:sz w:val="20"/>
        </w:rPr>
      </w:pPr>
    </w:p>
    <w:tbl>
      <w:tblPr>
        <w:tblW w:w="0" w:type="auto"/>
        <w:tblInd w:w="120" w:type="dxa"/>
        <w:tblLayout w:type="fixed"/>
        <w:tblCellMar>
          <w:left w:w="0" w:type="dxa"/>
          <w:right w:w="0" w:type="dxa"/>
        </w:tblCellMar>
        <w:tblLook w:val="01E0" w:firstRow="1" w:lastRow="1" w:firstColumn="1" w:lastColumn="1" w:noHBand="0" w:noVBand="0"/>
      </w:tblPr>
      <w:tblGrid>
        <w:gridCol w:w="5139"/>
        <w:gridCol w:w="4697"/>
      </w:tblGrid>
      <w:tr w:rsidR="00252445" w:rsidRPr="00252445">
        <w:trPr>
          <w:trHeight w:val="358"/>
        </w:trPr>
        <w:tc>
          <w:tcPr>
            <w:tcW w:w="5139" w:type="dxa"/>
          </w:tcPr>
          <w:p w:rsidR="00BE3F5A" w:rsidRPr="00252445" w:rsidRDefault="00BE3F5A">
            <w:pPr>
              <w:pStyle w:val="TableParagraph"/>
              <w:jc w:val="left"/>
              <w:rPr>
                <w:sz w:val="26"/>
              </w:rPr>
            </w:pPr>
          </w:p>
        </w:tc>
        <w:tc>
          <w:tcPr>
            <w:tcW w:w="4697" w:type="dxa"/>
          </w:tcPr>
          <w:p w:rsidR="00BE3F5A" w:rsidRPr="00252445" w:rsidRDefault="00BE3F5A" w:rsidP="007B6EBD">
            <w:pPr>
              <w:pStyle w:val="TableParagraph"/>
              <w:tabs>
                <w:tab w:val="left" w:pos="2384"/>
                <w:tab w:val="left" w:pos="3301"/>
              </w:tabs>
              <w:spacing w:line="311" w:lineRule="exact"/>
              <w:ind w:left="244"/>
              <w:jc w:val="left"/>
              <w:rPr>
                <w:i/>
                <w:sz w:val="28"/>
              </w:rPr>
            </w:pPr>
          </w:p>
        </w:tc>
      </w:tr>
      <w:tr w:rsidR="00252445" w:rsidRPr="00252445">
        <w:trPr>
          <w:trHeight w:val="1875"/>
        </w:trPr>
        <w:tc>
          <w:tcPr>
            <w:tcW w:w="9836" w:type="dxa"/>
            <w:gridSpan w:val="2"/>
          </w:tcPr>
          <w:p w:rsidR="00BE3F5A" w:rsidRPr="00252445" w:rsidRDefault="00760D15">
            <w:pPr>
              <w:pStyle w:val="TableParagraph"/>
              <w:spacing w:before="36"/>
              <w:ind w:left="9" w:right="6"/>
              <w:rPr>
                <w:sz w:val="28"/>
              </w:rPr>
            </w:pPr>
            <w:r w:rsidRPr="00252445">
              <w:rPr>
                <w:sz w:val="28"/>
              </w:rPr>
              <w:t>CƠ</w:t>
            </w:r>
            <w:r w:rsidRPr="00252445">
              <w:rPr>
                <w:spacing w:val="-6"/>
                <w:sz w:val="28"/>
              </w:rPr>
              <w:t xml:space="preserve"> </w:t>
            </w:r>
            <w:r w:rsidRPr="00252445">
              <w:rPr>
                <w:sz w:val="28"/>
              </w:rPr>
              <w:t>QUAN</w:t>
            </w:r>
            <w:r w:rsidRPr="00252445">
              <w:rPr>
                <w:spacing w:val="-4"/>
                <w:sz w:val="28"/>
              </w:rPr>
              <w:t xml:space="preserve"> </w:t>
            </w:r>
            <w:r w:rsidRPr="00252445">
              <w:rPr>
                <w:sz w:val="28"/>
              </w:rPr>
              <w:t>THẨM</w:t>
            </w:r>
            <w:r w:rsidRPr="00252445">
              <w:rPr>
                <w:spacing w:val="-4"/>
                <w:sz w:val="28"/>
              </w:rPr>
              <w:t xml:space="preserve"> ĐỊNH</w:t>
            </w:r>
          </w:p>
          <w:p w:rsidR="00BE3F5A" w:rsidRPr="00252445" w:rsidRDefault="00760D15" w:rsidP="007B6EBD">
            <w:pPr>
              <w:pStyle w:val="TableParagraph"/>
              <w:spacing w:before="69"/>
              <w:ind w:left="9"/>
              <w:rPr>
                <w:b/>
                <w:sz w:val="28"/>
              </w:rPr>
            </w:pPr>
            <w:r w:rsidRPr="00252445">
              <w:rPr>
                <w:b/>
                <w:spacing w:val="-8"/>
                <w:sz w:val="28"/>
              </w:rPr>
              <w:t>SỞ</w:t>
            </w:r>
            <w:r w:rsidRPr="00252445">
              <w:rPr>
                <w:b/>
                <w:spacing w:val="-10"/>
                <w:sz w:val="28"/>
              </w:rPr>
              <w:t xml:space="preserve"> </w:t>
            </w:r>
            <w:r w:rsidRPr="00252445">
              <w:rPr>
                <w:b/>
                <w:spacing w:val="-8"/>
                <w:sz w:val="28"/>
              </w:rPr>
              <w:t>XÂY</w:t>
            </w:r>
            <w:r w:rsidRPr="00252445">
              <w:rPr>
                <w:b/>
                <w:spacing w:val="-14"/>
                <w:sz w:val="28"/>
              </w:rPr>
              <w:t xml:space="preserve"> </w:t>
            </w:r>
            <w:r w:rsidRPr="00252445">
              <w:rPr>
                <w:b/>
                <w:spacing w:val="-8"/>
                <w:sz w:val="28"/>
              </w:rPr>
              <w:t>DỰNG</w:t>
            </w:r>
            <w:r w:rsidRPr="00252445">
              <w:rPr>
                <w:b/>
                <w:spacing w:val="-14"/>
                <w:sz w:val="28"/>
              </w:rPr>
              <w:t xml:space="preserve"> </w:t>
            </w:r>
            <w:r w:rsidRPr="00252445">
              <w:rPr>
                <w:b/>
                <w:spacing w:val="-8"/>
                <w:sz w:val="28"/>
              </w:rPr>
              <w:t>TỈNH</w:t>
            </w:r>
            <w:r w:rsidRPr="00252445">
              <w:rPr>
                <w:b/>
                <w:spacing w:val="-9"/>
                <w:sz w:val="28"/>
              </w:rPr>
              <w:t xml:space="preserve"> </w:t>
            </w:r>
            <w:r w:rsidR="007B6EBD" w:rsidRPr="00252445">
              <w:rPr>
                <w:b/>
                <w:spacing w:val="-9"/>
                <w:sz w:val="28"/>
                <w:lang w:val="en-US"/>
              </w:rPr>
              <w:t>NGHỆ AN</w:t>
            </w:r>
          </w:p>
        </w:tc>
      </w:tr>
      <w:tr w:rsidR="00252445" w:rsidRPr="00252445">
        <w:trPr>
          <w:trHeight w:val="4920"/>
        </w:trPr>
        <w:tc>
          <w:tcPr>
            <w:tcW w:w="5139" w:type="dxa"/>
          </w:tcPr>
          <w:p w:rsidR="00BE3F5A" w:rsidRPr="00252445" w:rsidRDefault="00BE3F5A" w:rsidP="00252445">
            <w:pPr>
              <w:pStyle w:val="TableParagraph"/>
              <w:jc w:val="left"/>
              <w:rPr>
                <w:b/>
                <w:sz w:val="28"/>
              </w:rPr>
            </w:pPr>
          </w:p>
          <w:p w:rsidR="00BE3F5A" w:rsidRPr="00252445" w:rsidRDefault="00BE3F5A" w:rsidP="00252445">
            <w:pPr>
              <w:pStyle w:val="TableParagraph"/>
              <w:jc w:val="left"/>
              <w:rPr>
                <w:b/>
                <w:sz w:val="28"/>
              </w:rPr>
            </w:pPr>
          </w:p>
          <w:p w:rsidR="00BE3F5A" w:rsidRPr="00252445" w:rsidRDefault="00BE3F5A" w:rsidP="00252445">
            <w:pPr>
              <w:pStyle w:val="TableParagraph"/>
              <w:spacing w:before="149"/>
              <w:jc w:val="left"/>
              <w:rPr>
                <w:b/>
                <w:sz w:val="28"/>
              </w:rPr>
            </w:pPr>
          </w:p>
          <w:p w:rsidR="00BE3F5A" w:rsidRPr="00252445" w:rsidRDefault="00760D15" w:rsidP="00252445">
            <w:pPr>
              <w:pStyle w:val="TableParagraph"/>
              <w:ind w:right="120"/>
              <w:rPr>
                <w:sz w:val="28"/>
              </w:rPr>
            </w:pPr>
            <w:r w:rsidRPr="00252445">
              <w:rPr>
                <w:sz w:val="28"/>
              </w:rPr>
              <w:t>CƠ</w:t>
            </w:r>
            <w:r w:rsidRPr="00252445">
              <w:rPr>
                <w:spacing w:val="-5"/>
                <w:sz w:val="28"/>
              </w:rPr>
              <w:t xml:space="preserve"> </w:t>
            </w:r>
            <w:r w:rsidRPr="00252445">
              <w:rPr>
                <w:sz w:val="28"/>
              </w:rPr>
              <w:t>QUAN</w:t>
            </w:r>
            <w:r w:rsidRPr="00252445">
              <w:rPr>
                <w:spacing w:val="-3"/>
                <w:sz w:val="28"/>
              </w:rPr>
              <w:t xml:space="preserve"> </w:t>
            </w:r>
            <w:r w:rsidRPr="00252445">
              <w:rPr>
                <w:sz w:val="28"/>
              </w:rPr>
              <w:t>TỔ</w:t>
            </w:r>
            <w:r w:rsidRPr="00252445">
              <w:rPr>
                <w:spacing w:val="-4"/>
                <w:sz w:val="28"/>
              </w:rPr>
              <w:t xml:space="preserve"> </w:t>
            </w:r>
            <w:r w:rsidRPr="00252445">
              <w:rPr>
                <w:sz w:val="28"/>
              </w:rPr>
              <w:t>CHỨC</w:t>
            </w:r>
            <w:r w:rsidRPr="00252445">
              <w:rPr>
                <w:spacing w:val="-3"/>
                <w:sz w:val="28"/>
              </w:rPr>
              <w:t xml:space="preserve"> </w:t>
            </w:r>
            <w:r w:rsidRPr="00252445">
              <w:rPr>
                <w:sz w:val="28"/>
              </w:rPr>
              <w:t>LẬP</w:t>
            </w:r>
            <w:r w:rsidRPr="00252445">
              <w:rPr>
                <w:spacing w:val="-3"/>
                <w:sz w:val="28"/>
              </w:rPr>
              <w:t xml:space="preserve"> </w:t>
            </w:r>
            <w:r w:rsidRPr="00252445">
              <w:rPr>
                <w:sz w:val="28"/>
              </w:rPr>
              <w:t>QUY</w:t>
            </w:r>
            <w:r w:rsidRPr="00252445">
              <w:rPr>
                <w:spacing w:val="-2"/>
                <w:sz w:val="28"/>
              </w:rPr>
              <w:t xml:space="preserve"> </w:t>
            </w:r>
            <w:r w:rsidRPr="00252445">
              <w:rPr>
                <w:spacing w:val="-4"/>
                <w:sz w:val="28"/>
              </w:rPr>
              <w:t>HOẠCH</w:t>
            </w:r>
          </w:p>
          <w:p w:rsidR="00BE3F5A" w:rsidRPr="00252445" w:rsidRDefault="00760D15" w:rsidP="00252445">
            <w:pPr>
              <w:pStyle w:val="TableParagraph"/>
              <w:spacing w:before="70"/>
              <w:ind w:right="228"/>
              <w:rPr>
                <w:b/>
                <w:sz w:val="28"/>
                <w:lang w:val="en-US"/>
              </w:rPr>
            </w:pPr>
            <w:r w:rsidRPr="00252445">
              <w:rPr>
                <w:b/>
                <w:sz w:val="28"/>
              </w:rPr>
              <w:t>BAN</w:t>
            </w:r>
            <w:r w:rsidRPr="00252445">
              <w:rPr>
                <w:b/>
                <w:spacing w:val="-5"/>
                <w:sz w:val="28"/>
              </w:rPr>
              <w:t xml:space="preserve"> </w:t>
            </w:r>
            <w:r w:rsidRPr="00252445">
              <w:rPr>
                <w:b/>
                <w:sz w:val="28"/>
              </w:rPr>
              <w:t>QUẢN</w:t>
            </w:r>
            <w:r w:rsidRPr="00252445">
              <w:rPr>
                <w:b/>
                <w:spacing w:val="-5"/>
                <w:sz w:val="28"/>
              </w:rPr>
              <w:t xml:space="preserve"> LÝ</w:t>
            </w:r>
            <w:r w:rsidR="00252445" w:rsidRPr="00252445">
              <w:rPr>
                <w:b/>
                <w:spacing w:val="-5"/>
                <w:sz w:val="28"/>
                <w:lang w:val="en-US"/>
              </w:rPr>
              <w:t xml:space="preserve"> BẢO TRÌ</w:t>
            </w:r>
          </w:p>
          <w:p w:rsidR="00252445" w:rsidRPr="00252445" w:rsidRDefault="00252445" w:rsidP="00252445">
            <w:pPr>
              <w:pStyle w:val="TableParagraph"/>
              <w:spacing w:before="64"/>
              <w:ind w:left="77" w:right="305"/>
              <w:rPr>
                <w:b/>
                <w:sz w:val="28"/>
              </w:rPr>
            </w:pPr>
            <w:r w:rsidRPr="00252445">
              <w:rPr>
                <w:b/>
                <w:sz w:val="28"/>
                <w:lang w:val="en-US"/>
              </w:rPr>
              <w:t>ĐƯỜNG BỘ NGHỆ AN</w:t>
            </w:r>
          </w:p>
          <w:p w:rsidR="00BE3F5A" w:rsidRPr="00252445" w:rsidRDefault="00760D15" w:rsidP="00252445">
            <w:pPr>
              <w:pStyle w:val="TableParagraph"/>
              <w:spacing w:before="64"/>
              <w:ind w:left="77" w:right="305"/>
              <w:rPr>
                <w:b/>
                <w:sz w:val="28"/>
              </w:rPr>
            </w:pPr>
            <w:r w:rsidRPr="00252445">
              <w:rPr>
                <w:b/>
                <w:sz w:val="28"/>
              </w:rPr>
              <w:t xml:space="preserve"> </w:t>
            </w:r>
            <w:r w:rsidR="00252445" w:rsidRPr="00252445">
              <w:rPr>
                <w:b/>
                <w:sz w:val="28"/>
                <w:lang w:val="en-US"/>
              </w:rPr>
              <w:t>KT.</w:t>
            </w:r>
            <w:r w:rsidRPr="00252445">
              <w:rPr>
                <w:b/>
                <w:sz w:val="28"/>
              </w:rPr>
              <w:t>GIÁM ĐỐC</w:t>
            </w:r>
          </w:p>
          <w:p w:rsidR="00BE3F5A" w:rsidRPr="00252445" w:rsidRDefault="00760D15" w:rsidP="00252445">
            <w:pPr>
              <w:pStyle w:val="TableParagraph"/>
              <w:ind w:left="7" w:right="120"/>
              <w:rPr>
                <w:b/>
                <w:sz w:val="28"/>
              </w:rPr>
            </w:pPr>
            <w:r w:rsidRPr="00252445">
              <w:rPr>
                <w:b/>
                <w:spacing w:val="-6"/>
                <w:sz w:val="28"/>
              </w:rPr>
              <w:t>PHÓ</w:t>
            </w:r>
            <w:r w:rsidRPr="00252445">
              <w:rPr>
                <w:b/>
                <w:spacing w:val="-12"/>
                <w:sz w:val="28"/>
              </w:rPr>
              <w:t xml:space="preserve"> </w:t>
            </w:r>
            <w:r w:rsidRPr="00252445">
              <w:rPr>
                <w:b/>
                <w:spacing w:val="-6"/>
                <w:sz w:val="28"/>
              </w:rPr>
              <w:t>GIÁM</w:t>
            </w:r>
            <w:r w:rsidRPr="00252445">
              <w:rPr>
                <w:b/>
                <w:spacing w:val="-8"/>
                <w:sz w:val="28"/>
              </w:rPr>
              <w:t xml:space="preserve"> </w:t>
            </w:r>
            <w:r w:rsidRPr="00252445">
              <w:rPr>
                <w:b/>
                <w:spacing w:val="-6"/>
                <w:sz w:val="28"/>
              </w:rPr>
              <w:t>ĐỐC</w:t>
            </w:r>
          </w:p>
          <w:p w:rsidR="00BE3F5A" w:rsidRPr="00252445" w:rsidRDefault="00BE3F5A" w:rsidP="00252445">
            <w:pPr>
              <w:pStyle w:val="TableParagraph"/>
              <w:jc w:val="left"/>
              <w:rPr>
                <w:b/>
                <w:sz w:val="28"/>
              </w:rPr>
            </w:pPr>
          </w:p>
          <w:p w:rsidR="00BE3F5A" w:rsidRPr="00252445" w:rsidRDefault="00BE3F5A" w:rsidP="00252445">
            <w:pPr>
              <w:pStyle w:val="TableParagraph"/>
              <w:jc w:val="left"/>
              <w:rPr>
                <w:b/>
                <w:sz w:val="28"/>
              </w:rPr>
            </w:pPr>
          </w:p>
          <w:p w:rsidR="00BE3F5A" w:rsidRPr="00252445" w:rsidRDefault="00BE3F5A" w:rsidP="00252445">
            <w:pPr>
              <w:pStyle w:val="TableParagraph"/>
              <w:jc w:val="left"/>
              <w:rPr>
                <w:b/>
                <w:sz w:val="28"/>
              </w:rPr>
            </w:pPr>
          </w:p>
          <w:p w:rsidR="00BE3F5A" w:rsidRPr="00252445" w:rsidRDefault="00BE3F5A" w:rsidP="00252445">
            <w:pPr>
              <w:pStyle w:val="TableParagraph"/>
              <w:jc w:val="left"/>
              <w:rPr>
                <w:b/>
                <w:sz w:val="28"/>
              </w:rPr>
            </w:pPr>
          </w:p>
          <w:p w:rsidR="00BE3F5A" w:rsidRPr="00252445" w:rsidRDefault="00BE3F5A" w:rsidP="00252445">
            <w:pPr>
              <w:pStyle w:val="TableParagraph"/>
              <w:jc w:val="left"/>
              <w:rPr>
                <w:b/>
                <w:sz w:val="28"/>
              </w:rPr>
            </w:pPr>
          </w:p>
          <w:p w:rsidR="00BE3F5A" w:rsidRPr="00252445" w:rsidRDefault="00252445" w:rsidP="00252445">
            <w:pPr>
              <w:pStyle w:val="TableParagraph"/>
              <w:spacing w:before="1"/>
              <w:ind w:right="120"/>
              <w:rPr>
                <w:b/>
                <w:sz w:val="28"/>
                <w:lang w:val="en-US"/>
              </w:rPr>
            </w:pPr>
            <w:r w:rsidRPr="00252445">
              <w:rPr>
                <w:b/>
                <w:sz w:val="28"/>
                <w:lang w:val="en-US"/>
              </w:rPr>
              <w:t>Phan Hải Châu</w:t>
            </w:r>
          </w:p>
        </w:tc>
        <w:tc>
          <w:tcPr>
            <w:tcW w:w="4697" w:type="dxa"/>
          </w:tcPr>
          <w:p w:rsidR="00BE3F5A" w:rsidRPr="00252445" w:rsidRDefault="00BE3F5A" w:rsidP="00252445">
            <w:pPr>
              <w:pStyle w:val="TableParagraph"/>
              <w:jc w:val="left"/>
              <w:rPr>
                <w:b/>
                <w:sz w:val="28"/>
              </w:rPr>
            </w:pPr>
          </w:p>
          <w:p w:rsidR="00BE3F5A" w:rsidRPr="00252445" w:rsidRDefault="00BE3F5A" w:rsidP="00252445">
            <w:pPr>
              <w:pStyle w:val="TableParagraph"/>
              <w:jc w:val="left"/>
              <w:rPr>
                <w:b/>
                <w:sz w:val="28"/>
              </w:rPr>
            </w:pPr>
          </w:p>
          <w:p w:rsidR="00BE3F5A" w:rsidRPr="00252445" w:rsidRDefault="00BE3F5A" w:rsidP="00252445">
            <w:pPr>
              <w:pStyle w:val="TableParagraph"/>
              <w:spacing w:before="149"/>
              <w:jc w:val="left"/>
              <w:rPr>
                <w:b/>
                <w:sz w:val="28"/>
              </w:rPr>
            </w:pPr>
          </w:p>
          <w:p w:rsidR="005A6543" w:rsidRPr="00252445" w:rsidRDefault="00760D15" w:rsidP="00252445">
            <w:pPr>
              <w:pStyle w:val="TableParagraph"/>
              <w:ind w:left="172" w:right="47" w:hanging="13"/>
              <w:rPr>
                <w:b/>
                <w:sz w:val="28"/>
                <w:lang w:val="en-US"/>
              </w:rPr>
            </w:pPr>
            <w:r w:rsidRPr="00252445">
              <w:rPr>
                <w:sz w:val="28"/>
              </w:rPr>
              <w:t xml:space="preserve">CƠ QUAN LẬP QUY HOẠCH </w:t>
            </w:r>
          </w:p>
          <w:p w:rsidR="005A6543" w:rsidRPr="00252445" w:rsidRDefault="005A6543" w:rsidP="00252445">
            <w:pPr>
              <w:pStyle w:val="TableParagraph"/>
              <w:ind w:left="172" w:right="47" w:hanging="13"/>
              <w:rPr>
                <w:b/>
                <w:sz w:val="28"/>
                <w:lang w:val="en-US"/>
              </w:rPr>
            </w:pPr>
            <w:r w:rsidRPr="00252445">
              <w:rPr>
                <w:b/>
                <w:sz w:val="28"/>
                <w:lang w:val="en-US"/>
              </w:rPr>
              <w:t>VIỆN QUY HOẠCH KIẾN TRÚC</w:t>
            </w:r>
          </w:p>
          <w:p w:rsidR="005A6543" w:rsidRPr="00252445" w:rsidRDefault="005A6543" w:rsidP="00252445">
            <w:pPr>
              <w:pStyle w:val="TableParagraph"/>
              <w:ind w:left="172" w:right="47" w:hanging="13"/>
              <w:rPr>
                <w:b/>
                <w:sz w:val="28"/>
                <w:lang w:val="en-US"/>
              </w:rPr>
            </w:pPr>
            <w:r w:rsidRPr="00252445">
              <w:rPr>
                <w:b/>
                <w:sz w:val="28"/>
                <w:lang w:val="en-US"/>
              </w:rPr>
              <w:t>XÂY DỰNG NGHỆ AN</w:t>
            </w:r>
          </w:p>
          <w:p w:rsidR="00BE3F5A" w:rsidRPr="00252445" w:rsidRDefault="00760D15" w:rsidP="00252445">
            <w:pPr>
              <w:pStyle w:val="TableParagraph"/>
              <w:ind w:left="172" w:right="47" w:hanging="13"/>
              <w:rPr>
                <w:b/>
                <w:sz w:val="28"/>
                <w:lang w:val="en-US"/>
              </w:rPr>
            </w:pPr>
            <w:r w:rsidRPr="00252445">
              <w:rPr>
                <w:b/>
                <w:spacing w:val="-6"/>
                <w:sz w:val="28"/>
              </w:rPr>
              <w:t xml:space="preserve"> </w:t>
            </w:r>
            <w:r w:rsidRPr="00252445">
              <w:rPr>
                <w:b/>
                <w:sz w:val="28"/>
              </w:rPr>
              <w:t xml:space="preserve">KT. </w:t>
            </w:r>
            <w:r w:rsidR="005A6543" w:rsidRPr="00252445">
              <w:rPr>
                <w:b/>
                <w:sz w:val="28"/>
                <w:lang w:val="en-US"/>
              </w:rPr>
              <w:t>VIỆN TRƯỞNG</w:t>
            </w:r>
          </w:p>
          <w:p w:rsidR="00BE3F5A" w:rsidRPr="00252445" w:rsidRDefault="00760D15" w:rsidP="00252445">
            <w:pPr>
              <w:pStyle w:val="TableParagraph"/>
              <w:ind w:left="115"/>
              <w:rPr>
                <w:b/>
                <w:sz w:val="28"/>
                <w:lang w:val="en-US"/>
              </w:rPr>
            </w:pPr>
            <w:r w:rsidRPr="00252445">
              <w:rPr>
                <w:b/>
                <w:spacing w:val="-6"/>
                <w:sz w:val="28"/>
              </w:rPr>
              <w:t>PHÓ</w:t>
            </w:r>
            <w:r w:rsidRPr="00252445">
              <w:rPr>
                <w:b/>
                <w:spacing w:val="-12"/>
                <w:sz w:val="28"/>
              </w:rPr>
              <w:t xml:space="preserve"> </w:t>
            </w:r>
            <w:r w:rsidR="005A6543" w:rsidRPr="00252445">
              <w:rPr>
                <w:b/>
                <w:spacing w:val="-6"/>
                <w:sz w:val="28"/>
                <w:lang w:val="en-US"/>
              </w:rPr>
              <w:t>VIỆN TRƯỞNG</w:t>
            </w:r>
          </w:p>
          <w:p w:rsidR="00BE3F5A" w:rsidRPr="00252445" w:rsidRDefault="00BE3F5A" w:rsidP="00252445">
            <w:pPr>
              <w:pStyle w:val="TableParagraph"/>
              <w:jc w:val="left"/>
              <w:rPr>
                <w:b/>
                <w:sz w:val="28"/>
              </w:rPr>
            </w:pPr>
          </w:p>
          <w:p w:rsidR="00BE3F5A" w:rsidRDefault="00BE3F5A" w:rsidP="00252445">
            <w:pPr>
              <w:pStyle w:val="TableParagraph"/>
              <w:jc w:val="left"/>
              <w:rPr>
                <w:b/>
                <w:sz w:val="28"/>
              </w:rPr>
            </w:pPr>
          </w:p>
          <w:p w:rsidR="00BE3F5A" w:rsidRPr="00252445" w:rsidRDefault="00BE3F5A" w:rsidP="00252445">
            <w:pPr>
              <w:pStyle w:val="TableParagraph"/>
              <w:jc w:val="left"/>
              <w:rPr>
                <w:b/>
                <w:sz w:val="28"/>
              </w:rPr>
            </w:pPr>
          </w:p>
          <w:p w:rsidR="00252445" w:rsidRPr="00252445" w:rsidRDefault="00252445" w:rsidP="00252445">
            <w:pPr>
              <w:pStyle w:val="TableParagraph"/>
              <w:jc w:val="left"/>
              <w:rPr>
                <w:b/>
                <w:sz w:val="28"/>
              </w:rPr>
            </w:pPr>
          </w:p>
          <w:p w:rsidR="00BE3F5A" w:rsidRPr="00252445" w:rsidRDefault="00BE3F5A" w:rsidP="00252445">
            <w:pPr>
              <w:pStyle w:val="TableParagraph"/>
              <w:jc w:val="left"/>
              <w:rPr>
                <w:b/>
                <w:sz w:val="28"/>
              </w:rPr>
            </w:pPr>
          </w:p>
          <w:p w:rsidR="00BE3F5A" w:rsidRPr="00252445" w:rsidRDefault="005A6543" w:rsidP="00252445">
            <w:pPr>
              <w:pStyle w:val="TableParagraph"/>
              <w:ind w:left="115" w:right="3"/>
              <w:rPr>
                <w:b/>
                <w:sz w:val="28"/>
                <w:lang w:val="en-US"/>
              </w:rPr>
            </w:pPr>
            <w:r w:rsidRPr="00252445">
              <w:rPr>
                <w:b/>
                <w:sz w:val="28"/>
                <w:lang w:val="en-US"/>
              </w:rPr>
              <w:t>KTS.Trần Hoàng</w:t>
            </w:r>
          </w:p>
        </w:tc>
      </w:tr>
    </w:tbl>
    <w:p w:rsidR="00BE3F5A" w:rsidRDefault="00BE3F5A">
      <w:pPr>
        <w:pStyle w:val="BodyText"/>
        <w:spacing w:before="228"/>
        <w:ind w:left="0" w:firstLine="0"/>
        <w:jc w:val="left"/>
        <w:rPr>
          <w:b/>
        </w:rPr>
      </w:pPr>
    </w:p>
    <w:p w:rsidR="000E5E1D" w:rsidRDefault="000E5E1D">
      <w:pPr>
        <w:pStyle w:val="Heading2"/>
        <w:spacing w:before="1"/>
        <w:ind w:left="681" w:right="1" w:firstLine="0"/>
        <w:jc w:val="center"/>
        <w:rPr>
          <w:lang w:val="en-US"/>
        </w:rPr>
      </w:pPr>
    </w:p>
    <w:p w:rsidR="000E5E1D" w:rsidRDefault="000E5E1D">
      <w:pPr>
        <w:pStyle w:val="Heading2"/>
        <w:spacing w:before="1"/>
        <w:ind w:left="681" w:right="1" w:firstLine="0"/>
        <w:jc w:val="center"/>
        <w:rPr>
          <w:lang w:val="en-US"/>
        </w:rPr>
      </w:pPr>
    </w:p>
    <w:p w:rsidR="00BE3F5A" w:rsidRPr="00802A67" w:rsidRDefault="007B6EBD" w:rsidP="00802A67">
      <w:pPr>
        <w:jc w:val="center"/>
        <w:rPr>
          <w:b/>
          <w:sz w:val="26"/>
          <w:szCs w:val="26"/>
          <w:lang w:val="en-US"/>
        </w:rPr>
      </w:pPr>
      <w:bookmarkStart w:id="3" w:name="_Toc220036760"/>
      <w:r w:rsidRPr="00802A67">
        <w:rPr>
          <w:b/>
          <w:sz w:val="26"/>
          <w:szCs w:val="26"/>
          <w:lang w:val="en-US"/>
        </w:rPr>
        <w:t>Nghệ An</w:t>
      </w:r>
      <w:r w:rsidR="00760D15" w:rsidRPr="00802A67">
        <w:rPr>
          <w:b/>
          <w:sz w:val="26"/>
          <w:szCs w:val="26"/>
        </w:rPr>
        <w:t>,</w:t>
      </w:r>
      <w:r w:rsidR="00760D15" w:rsidRPr="00802A67">
        <w:rPr>
          <w:b/>
          <w:spacing w:val="-3"/>
          <w:sz w:val="26"/>
          <w:szCs w:val="26"/>
        </w:rPr>
        <w:t xml:space="preserve"> </w:t>
      </w:r>
      <w:r w:rsidR="00760D15" w:rsidRPr="00802A67">
        <w:rPr>
          <w:b/>
          <w:sz w:val="26"/>
          <w:szCs w:val="26"/>
        </w:rPr>
        <w:t>năm</w:t>
      </w:r>
      <w:r w:rsidR="00760D15" w:rsidRPr="00802A67">
        <w:rPr>
          <w:b/>
          <w:spacing w:val="-6"/>
          <w:sz w:val="26"/>
          <w:szCs w:val="26"/>
        </w:rPr>
        <w:t xml:space="preserve"> </w:t>
      </w:r>
      <w:r w:rsidR="00760D15" w:rsidRPr="00802A67">
        <w:rPr>
          <w:b/>
          <w:spacing w:val="-4"/>
          <w:sz w:val="26"/>
          <w:szCs w:val="26"/>
        </w:rPr>
        <w:t>202</w:t>
      </w:r>
      <w:r w:rsidRPr="00802A67">
        <w:rPr>
          <w:b/>
          <w:spacing w:val="-4"/>
          <w:sz w:val="26"/>
          <w:szCs w:val="26"/>
          <w:lang w:val="en-US"/>
        </w:rPr>
        <w:t>6</w:t>
      </w:r>
      <w:bookmarkEnd w:id="3"/>
    </w:p>
    <w:p w:rsidR="00BE3F5A" w:rsidRDefault="00BE3F5A">
      <w:pPr>
        <w:pStyle w:val="Heading2"/>
        <w:jc w:val="center"/>
        <w:sectPr w:rsidR="00BE3F5A">
          <w:pgSz w:w="11910" w:h="16850"/>
          <w:pgMar w:top="1060" w:right="566" w:bottom="280" w:left="1275" w:header="720" w:footer="720" w:gutter="0"/>
          <w:cols w:space="720"/>
        </w:sectPr>
      </w:pPr>
    </w:p>
    <w:sdt>
      <w:sdtPr>
        <w:rPr>
          <w:rFonts w:ascii="Times New Roman" w:eastAsia="Times New Roman" w:hAnsi="Times New Roman" w:cs="Times New Roman"/>
          <w:color w:val="auto"/>
          <w:sz w:val="22"/>
          <w:szCs w:val="22"/>
          <w:lang w:val="vi"/>
        </w:rPr>
        <w:id w:val="-1189903121"/>
        <w:docPartObj>
          <w:docPartGallery w:val="Table of Contents"/>
          <w:docPartUnique/>
        </w:docPartObj>
      </w:sdtPr>
      <w:sdtEndPr>
        <w:rPr>
          <w:b/>
          <w:bCs/>
          <w:noProof/>
        </w:rPr>
      </w:sdtEndPr>
      <w:sdtContent>
        <w:p w:rsidR="001A78BE" w:rsidRPr="00E54D3A" w:rsidRDefault="00802A67" w:rsidP="00E54D3A">
          <w:pPr>
            <w:pStyle w:val="TOCHeading"/>
            <w:spacing w:before="60" w:after="60" w:line="240" w:lineRule="auto"/>
            <w:jc w:val="center"/>
            <w:rPr>
              <w:rFonts w:ascii="Times New Roman" w:hAnsi="Times New Roman" w:cs="Times New Roman"/>
              <w:b/>
              <w:sz w:val="28"/>
              <w:szCs w:val="28"/>
            </w:rPr>
          </w:pPr>
          <w:r w:rsidRPr="00E54D3A">
            <w:rPr>
              <w:rFonts w:ascii="Times New Roman" w:hAnsi="Times New Roman" w:cs="Times New Roman"/>
              <w:b/>
              <w:sz w:val="28"/>
              <w:szCs w:val="28"/>
            </w:rPr>
            <w:t>MỤC LỤC</w:t>
          </w:r>
        </w:p>
        <w:p w:rsidR="00E54D3A" w:rsidRPr="00E54D3A" w:rsidRDefault="001A78BE" w:rsidP="00E54D3A">
          <w:pPr>
            <w:pStyle w:val="TOC1"/>
            <w:tabs>
              <w:tab w:val="right" w:leader="dot" w:pos="10059"/>
            </w:tabs>
            <w:spacing w:before="60" w:after="60"/>
            <w:rPr>
              <w:rFonts w:eastAsiaTheme="minorEastAsia"/>
              <w:i w:val="0"/>
              <w:iCs w:val="0"/>
              <w:noProof/>
              <w:lang w:val="en-US"/>
            </w:rPr>
          </w:pPr>
          <w:r w:rsidRPr="00E54D3A">
            <w:fldChar w:fldCharType="begin"/>
          </w:r>
          <w:r w:rsidRPr="00E54D3A">
            <w:instrText xml:space="preserve"> TOC \o "1-3" \h \z \u </w:instrText>
          </w:r>
          <w:r w:rsidRPr="00E54D3A">
            <w:fldChar w:fldCharType="separate"/>
          </w:r>
          <w:hyperlink w:anchor="_Toc222910847" w:history="1">
            <w:r w:rsidR="00E54D3A" w:rsidRPr="00E54D3A">
              <w:rPr>
                <w:rStyle w:val="Hyperlink"/>
                <w:noProof/>
              </w:rPr>
              <w:t>PHẦN</w:t>
            </w:r>
            <w:r w:rsidR="00E54D3A" w:rsidRPr="00E54D3A">
              <w:rPr>
                <w:rStyle w:val="Hyperlink"/>
                <w:noProof/>
                <w:spacing w:val="-4"/>
              </w:rPr>
              <w:t xml:space="preserve"> </w:t>
            </w:r>
            <w:r w:rsidR="00E54D3A" w:rsidRPr="00E54D3A">
              <w:rPr>
                <w:rStyle w:val="Hyperlink"/>
                <w:noProof/>
              </w:rPr>
              <w:t>MỘT:</w:t>
            </w:r>
            <w:r w:rsidR="00E54D3A" w:rsidRPr="00E54D3A">
              <w:rPr>
                <w:rStyle w:val="Hyperlink"/>
                <w:noProof/>
                <w:spacing w:val="-4"/>
              </w:rPr>
              <w:t xml:space="preserve"> </w:t>
            </w:r>
            <w:r w:rsidR="00E54D3A" w:rsidRPr="00E54D3A">
              <w:rPr>
                <w:rStyle w:val="Hyperlink"/>
                <w:noProof/>
              </w:rPr>
              <w:t>MỞ</w:t>
            </w:r>
            <w:r w:rsidR="00E54D3A" w:rsidRPr="00E54D3A">
              <w:rPr>
                <w:rStyle w:val="Hyperlink"/>
                <w:noProof/>
                <w:spacing w:val="-3"/>
              </w:rPr>
              <w:t xml:space="preserve"> </w:t>
            </w:r>
            <w:r w:rsidR="00E54D3A" w:rsidRPr="00E54D3A">
              <w:rPr>
                <w:rStyle w:val="Hyperlink"/>
                <w:noProof/>
                <w:spacing w:val="-5"/>
              </w:rPr>
              <w:t>ĐẦU</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_Toc222910847 \h </w:instrText>
            </w:r>
            <w:r w:rsidR="00E54D3A" w:rsidRPr="00E54D3A">
              <w:rPr>
                <w:noProof/>
                <w:webHidden/>
              </w:rPr>
            </w:r>
            <w:r w:rsidR="00E54D3A" w:rsidRPr="00E54D3A">
              <w:rPr>
                <w:noProof/>
                <w:webHidden/>
              </w:rPr>
              <w:fldChar w:fldCharType="separate"/>
            </w:r>
            <w:r w:rsidR="00E647B6">
              <w:rPr>
                <w:noProof/>
                <w:webHidden/>
              </w:rPr>
              <w:t>4</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48" w:history="1">
            <w:r w:rsidR="00E54D3A" w:rsidRPr="00E54D3A">
              <w:rPr>
                <w:rStyle w:val="Hyperlink"/>
                <w:noProof/>
                <w:lang w:val="en-US"/>
              </w:rPr>
              <w:t xml:space="preserve">1. </w:t>
            </w:r>
            <w:r w:rsidR="00E54D3A" w:rsidRPr="00E54D3A">
              <w:rPr>
                <w:rStyle w:val="Hyperlink"/>
                <w:noProof/>
              </w:rPr>
              <w:t>Lý</w:t>
            </w:r>
            <w:r w:rsidR="00E54D3A" w:rsidRPr="00E54D3A">
              <w:rPr>
                <w:rStyle w:val="Hyperlink"/>
                <w:noProof/>
                <w:spacing w:val="-3"/>
              </w:rPr>
              <w:t xml:space="preserve"> </w:t>
            </w:r>
            <w:r w:rsidR="00E54D3A" w:rsidRPr="00E54D3A">
              <w:rPr>
                <w:rStyle w:val="Hyperlink"/>
                <w:noProof/>
              </w:rPr>
              <w:t>do</w:t>
            </w:r>
            <w:r w:rsidR="00E54D3A" w:rsidRPr="00E54D3A">
              <w:rPr>
                <w:rStyle w:val="Hyperlink"/>
                <w:noProof/>
                <w:spacing w:val="-2"/>
              </w:rPr>
              <w:t xml:space="preserve"> </w:t>
            </w:r>
            <w:r w:rsidR="00E54D3A" w:rsidRPr="00E54D3A">
              <w:rPr>
                <w:rStyle w:val="Hyperlink"/>
                <w:noProof/>
              </w:rPr>
              <w:t>và</w:t>
            </w:r>
            <w:r w:rsidR="00E54D3A" w:rsidRPr="00E54D3A">
              <w:rPr>
                <w:rStyle w:val="Hyperlink"/>
                <w:noProof/>
                <w:spacing w:val="-2"/>
              </w:rPr>
              <w:t xml:space="preserve"> </w:t>
            </w:r>
            <w:r w:rsidR="00E54D3A" w:rsidRPr="00E54D3A">
              <w:rPr>
                <w:rStyle w:val="Hyperlink"/>
                <w:noProof/>
              </w:rPr>
              <w:t>sự</w:t>
            </w:r>
            <w:r w:rsidR="00E54D3A" w:rsidRPr="00E54D3A">
              <w:rPr>
                <w:rStyle w:val="Hyperlink"/>
                <w:noProof/>
                <w:spacing w:val="-3"/>
              </w:rPr>
              <w:t xml:space="preserve"> </w:t>
            </w:r>
            <w:r w:rsidR="00E54D3A" w:rsidRPr="00E54D3A">
              <w:rPr>
                <w:rStyle w:val="Hyperlink"/>
                <w:noProof/>
              </w:rPr>
              <w:t>cần</w:t>
            </w:r>
            <w:r w:rsidR="00E54D3A" w:rsidRPr="00E54D3A">
              <w:rPr>
                <w:rStyle w:val="Hyperlink"/>
                <w:noProof/>
                <w:spacing w:val="-3"/>
              </w:rPr>
              <w:t xml:space="preserve"> </w:t>
            </w:r>
            <w:r w:rsidR="00E54D3A" w:rsidRPr="00E54D3A">
              <w:rPr>
                <w:rStyle w:val="Hyperlink"/>
                <w:noProof/>
              </w:rPr>
              <w:t>thiết</w:t>
            </w:r>
            <w:r w:rsidR="00E54D3A" w:rsidRPr="00E54D3A">
              <w:rPr>
                <w:rStyle w:val="Hyperlink"/>
                <w:noProof/>
                <w:spacing w:val="-3"/>
              </w:rPr>
              <w:t xml:space="preserve"> </w:t>
            </w:r>
            <w:r w:rsidR="00E54D3A" w:rsidRPr="00E54D3A">
              <w:rPr>
                <w:rStyle w:val="Hyperlink"/>
                <w:noProof/>
              </w:rPr>
              <w:t>lập</w:t>
            </w:r>
            <w:r w:rsidR="00E54D3A" w:rsidRPr="00E54D3A">
              <w:rPr>
                <w:rStyle w:val="Hyperlink"/>
                <w:noProof/>
                <w:spacing w:val="-3"/>
              </w:rPr>
              <w:t xml:space="preserve"> </w:t>
            </w:r>
            <w:r w:rsidR="00E54D3A" w:rsidRPr="00E54D3A">
              <w:rPr>
                <w:rStyle w:val="Hyperlink"/>
                <w:noProof/>
              </w:rPr>
              <w:t>điều</w:t>
            </w:r>
            <w:r w:rsidR="00E54D3A" w:rsidRPr="00E54D3A">
              <w:rPr>
                <w:rStyle w:val="Hyperlink"/>
                <w:noProof/>
                <w:spacing w:val="-3"/>
              </w:rPr>
              <w:t xml:space="preserve"> </w:t>
            </w:r>
            <w:r w:rsidR="00E54D3A" w:rsidRPr="00E54D3A">
              <w:rPr>
                <w:rStyle w:val="Hyperlink"/>
                <w:noProof/>
              </w:rPr>
              <w:t>chỉnh</w:t>
            </w:r>
            <w:r w:rsidR="00E54D3A" w:rsidRPr="00E54D3A">
              <w:rPr>
                <w:rStyle w:val="Hyperlink"/>
                <w:noProof/>
                <w:spacing w:val="-3"/>
              </w:rPr>
              <w:t xml:space="preserve"> </w:t>
            </w:r>
            <w:r w:rsidR="00E54D3A" w:rsidRPr="00E54D3A">
              <w:rPr>
                <w:rStyle w:val="Hyperlink"/>
                <w:noProof/>
              </w:rPr>
              <w:t>quy</w:t>
            </w:r>
            <w:r w:rsidR="00E54D3A" w:rsidRPr="00E54D3A">
              <w:rPr>
                <w:rStyle w:val="Hyperlink"/>
                <w:noProof/>
                <w:spacing w:val="-2"/>
              </w:rPr>
              <w:t xml:space="preserve"> hoạch</w:t>
            </w:r>
            <w:r w:rsidR="00E54D3A" w:rsidRPr="00E54D3A">
              <w:rPr>
                <w:rStyle w:val="Hyperlink"/>
                <w:noProof/>
                <w:spacing w:val="-2"/>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_Toc222910848 \h </w:instrText>
            </w:r>
            <w:r w:rsidR="00E54D3A" w:rsidRPr="00E54D3A">
              <w:rPr>
                <w:noProof/>
                <w:webHidden/>
              </w:rPr>
            </w:r>
            <w:r w:rsidR="00E54D3A" w:rsidRPr="00E54D3A">
              <w:rPr>
                <w:noProof/>
                <w:webHidden/>
              </w:rPr>
              <w:fldChar w:fldCharType="separate"/>
            </w:r>
            <w:r w:rsidR="00E647B6">
              <w:rPr>
                <w:noProof/>
                <w:webHidden/>
              </w:rPr>
              <w:t>4</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49" w:history="1">
            <w:r w:rsidR="00E54D3A" w:rsidRPr="00E54D3A">
              <w:rPr>
                <w:rStyle w:val="Hyperlink"/>
                <w:noProof/>
                <w:lang w:val="en-US"/>
              </w:rPr>
              <w:t xml:space="preserve">2. </w:t>
            </w:r>
            <w:r w:rsidR="00E54D3A" w:rsidRPr="00E54D3A">
              <w:rPr>
                <w:rStyle w:val="Hyperlink"/>
                <w:noProof/>
              </w:rPr>
              <w:t>Mục</w:t>
            </w:r>
            <w:r w:rsidR="00E54D3A" w:rsidRPr="00E54D3A">
              <w:rPr>
                <w:rStyle w:val="Hyperlink"/>
                <w:noProof/>
                <w:spacing w:val="-3"/>
              </w:rPr>
              <w:t xml:space="preserve"> </w:t>
            </w:r>
            <w:r w:rsidR="00E54D3A" w:rsidRPr="00E54D3A">
              <w:rPr>
                <w:rStyle w:val="Hyperlink"/>
                <w:noProof/>
              </w:rPr>
              <w:t>tiêu</w:t>
            </w:r>
            <w:r w:rsidR="00E54D3A" w:rsidRPr="00E54D3A">
              <w:rPr>
                <w:rStyle w:val="Hyperlink"/>
                <w:noProof/>
                <w:spacing w:val="-5"/>
              </w:rPr>
              <w:t xml:space="preserve"> </w:t>
            </w:r>
            <w:r w:rsidR="00E54D3A" w:rsidRPr="00E54D3A">
              <w:rPr>
                <w:rStyle w:val="Hyperlink"/>
                <w:noProof/>
              </w:rPr>
              <w:t>lập</w:t>
            </w:r>
            <w:r w:rsidR="00E54D3A" w:rsidRPr="00E54D3A">
              <w:rPr>
                <w:rStyle w:val="Hyperlink"/>
                <w:noProof/>
                <w:spacing w:val="-2"/>
              </w:rPr>
              <w:t xml:space="preserve"> </w:t>
            </w:r>
            <w:r w:rsidR="00E54D3A" w:rsidRPr="00E54D3A">
              <w:rPr>
                <w:rStyle w:val="Hyperlink"/>
                <w:noProof/>
              </w:rPr>
              <w:t>điều</w:t>
            </w:r>
            <w:r w:rsidR="00E54D3A" w:rsidRPr="00E54D3A">
              <w:rPr>
                <w:rStyle w:val="Hyperlink"/>
                <w:noProof/>
                <w:spacing w:val="-5"/>
              </w:rPr>
              <w:t xml:space="preserve"> </w:t>
            </w:r>
            <w:r w:rsidR="00E54D3A" w:rsidRPr="00E54D3A">
              <w:rPr>
                <w:rStyle w:val="Hyperlink"/>
                <w:noProof/>
              </w:rPr>
              <w:t>chỉnh</w:t>
            </w:r>
            <w:r w:rsidR="00E54D3A" w:rsidRPr="00E54D3A">
              <w:rPr>
                <w:rStyle w:val="Hyperlink"/>
                <w:noProof/>
                <w:spacing w:val="-4"/>
              </w:rPr>
              <w:t xml:space="preserve"> </w:t>
            </w:r>
            <w:r w:rsidR="00E54D3A" w:rsidRPr="00E54D3A">
              <w:rPr>
                <w:rStyle w:val="Hyperlink"/>
                <w:noProof/>
              </w:rPr>
              <w:t>cục</w:t>
            </w:r>
            <w:r w:rsidR="00E54D3A" w:rsidRPr="00E54D3A">
              <w:rPr>
                <w:rStyle w:val="Hyperlink"/>
                <w:noProof/>
                <w:spacing w:val="-2"/>
              </w:rPr>
              <w:t xml:space="preserve"> </w:t>
            </w:r>
            <w:r w:rsidR="00E54D3A" w:rsidRPr="00E54D3A">
              <w:rPr>
                <w:rStyle w:val="Hyperlink"/>
                <w:noProof/>
              </w:rPr>
              <w:t>bộ</w:t>
            </w:r>
            <w:r w:rsidR="00E54D3A" w:rsidRPr="00E54D3A">
              <w:rPr>
                <w:rStyle w:val="Hyperlink"/>
                <w:noProof/>
                <w:spacing w:val="1"/>
              </w:rPr>
              <w:t xml:space="preserve"> </w:t>
            </w:r>
            <w:r w:rsidR="00E54D3A" w:rsidRPr="00E54D3A">
              <w:rPr>
                <w:rStyle w:val="Hyperlink"/>
                <w:noProof/>
              </w:rPr>
              <w:t>quy</w:t>
            </w:r>
            <w:r w:rsidR="00E54D3A" w:rsidRPr="00E54D3A">
              <w:rPr>
                <w:rStyle w:val="Hyperlink"/>
                <w:noProof/>
                <w:spacing w:val="-1"/>
              </w:rPr>
              <w:t xml:space="preserve"> </w:t>
            </w:r>
            <w:r w:rsidR="00E54D3A" w:rsidRPr="00E54D3A">
              <w:rPr>
                <w:rStyle w:val="Hyperlink"/>
                <w:noProof/>
                <w:spacing w:val="-2"/>
              </w:rPr>
              <w:t>hoạch</w:t>
            </w:r>
            <w:r w:rsidR="00E54D3A" w:rsidRPr="00E54D3A">
              <w:rPr>
                <w:rStyle w:val="Hyperlink"/>
                <w:noProof/>
                <w:spacing w:val="-2"/>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_Toc222910849 \h </w:instrText>
            </w:r>
            <w:r w:rsidR="00E54D3A" w:rsidRPr="00E54D3A">
              <w:rPr>
                <w:noProof/>
                <w:webHidden/>
              </w:rPr>
            </w:r>
            <w:r w:rsidR="00E54D3A" w:rsidRPr="00E54D3A">
              <w:rPr>
                <w:noProof/>
                <w:webHidden/>
              </w:rPr>
              <w:fldChar w:fldCharType="separate"/>
            </w:r>
            <w:r w:rsidR="00E647B6">
              <w:rPr>
                <w:noProof/>
                <w:webHidden/>
              </w:rPr>
              <w:t>5</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50" w:history="1">
            <w:r w:rsidR="00E54D3A" w:rsidRPr="00E54D3A">
              <w:rPr>
                <w:rStyle w:val="Hyperlink"/>
                <w:noProof/>
                <w:lang w:val="en-US"/>
              </w:rPr>
              <w:t xml:space="preserve">3. </w:t>
            </w:r>
            <w:r w:rsidR="00E54D3A" w:rsidRPr="00E54D3A">
              <w:rPr>
                <w:rStyle w:val="Hyperlink"/>
                <w:noProof/>
              </w:rPr>
              <w:t>Điều</w:t>
            </w:r>
            <w:r w:rsidR="00E54D3A" w:rsidRPr="00E54D3A">
              <w:rPr>
                <w:rStyle w:val="Hyperlink"/>
                <w:noProof/>
                <w:spacing w:val="-4"/>
              </w:rPr>
              <w:t xml:space="preserve"> </w:t>
            </w:r>
            <w:r w:rsidR="00E54D3A" w:rsidRPr="00E54D3A">
              <w:rPr>
                <w:rStyle w:val="Hyperlink"/>
                <w:noProof/>
              </w:rPr>
              <w:t>kiện</w:t>
            </w:r>
            <w:r w:rsidR="00E54D3A" w:rsidRPr="00E54D3A">
              <w:rPr>
                <w:rStyle w:val="Hyperlink"/>
                <w:noProof/>
                <w:spacing w:val="-4"/>
              </w:rPr>
              <w:t xml:space="preserve"> </w:t>
            </w:r>
            <w:r w:rsidR="00E54D3A" w:rsidRPr="00E54D3A">
              <w:rPr>
                <w:rStyle w:val="Hyperlink"/>
                <w:noProof/>
              </w:rPr>
              <w:t>điều</w:t>
            </w:r>
            <w:r w:rsidR="00E54D3A" w:rsidRPr="00E54D3A">
              <w:rPr>
                <w:rStyle w:val="Hyperlink"/>
                <w:noProof/>
                <w:spacing w:val="-2"/>
              </w:rPr>
              <w:t xml:space="preserve"> </w:t>
            </w:r>
            <w:r w:rsidR="00E54D3A" w:rsidRPr="00E54D3A">
              <w:rPr>
                <w:rStyle w:val="Hyperlink"/>
                <w:noProof/>
              </w:rPr>
              <w:t>chỉnh</w:t>
            </w:r>
            <w:r w:rsidR="00E54D3A" w:rsidRPr="00E54D3A">
              <w:rPr>
                <w:rStyle w:val="Hyperlink"/>
                <w:noProof/>
                <w:spacing w:val="-5"/>
              </w:rPr>
              <w:t xml:space="preserve"> </w:t>
            </w:r>
            <w:r w:rsidR="00E54D3A" w:rsidRPr="00E54D3A">
              <w:rPr>
                <w:rStyle w:val="Hyperlink"/>
                <w:noProof/>
              </w:rPr>
              <w:t>quy</w:t>
            </w:r>
            <w:r w:rsidR="00E54D3A" w:rsidRPr="00E54D3A">
              <w:rPr>
                <w:rStyle w:val="Hyperlink"/>
                <w:noProof/>
                <w:spacing w:val="-3"/>
              </w:rPr>
              <w:t xml:space="preserve"> </w:t>
            </w:r>
            <w:r w:rsidR="00E54D3A" w:rsidRPr="00E54D3A">
              <w:rPr>
                <w:rStyle w:val="Hyperlink"/>
                <w:noProof/>
              </w:rPr>
              <w:t>hoạch</w:t>
            </w:r>
            <w:r w:rsidR="00E54D3A" w:rsidRPr="00E54D3A">
              <w:rPr>
                <w:rStyle w:val="Hyperlink"/>
                <w:noProof/>
                <w:spacing w:val="-4"/>
              </w:rPr>
              <w:t xml:space="preserve"> </w:t>
            </w:r>
            <w:r w:rsidR="00E54D3A" w:rsidRPr="00E54D3A">
              <w:rPr>
                <w:rStyle w:val="Hyperlink"/>
                <w:noProof/>
              </w:rPr>
              <w:t>xây</w:t>
            </w:r>
            <w:r w:rsidR="00E54D3A" w:rsidRPr="00E54D3A">
              <w:rPr>
                <w:rStyle w:val="Hyperlink"/>
                <w:noProof/>
                <w:spacing w:val="-2"/>
              </w:rPr>
              <w:t xml:space="preserve"> </w:t>
            </w:r>
            <w:r w:rsidR="00E54D3A" w:rsidRPr="00E54D3A">
              <w:rPr>
                <w:rStyle w:val="Hyperlink"/>
                <w:noProof/>
                <w:spacing w:val="-4"/>
              </w:rPr>
              <w:t>dựng</w:t>
            </w:r>
            <w:r w:rsidR="00E54D3A" w:rsidRPr="00E54D3A">
              <w:rPr>
                <w:rStyle w:val="Hyperlink"/>
                <w:noProof/>
                <w:spacing w:val="-4"/>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_Toc222910850 \h </w:instrText>
            </w:r>
            <w:r w:rsidR="00E54D3A" w:rsidRPr="00E54D3A">
              <w:rPr>
                <w:noProof/>
                <w:webHidden/>
              </w:rPr>
            </w:r>
            <w:r w:rsidR="00E54D3A" w:rsidRPr="00E54D3A">
              <w:rPr>
                <w:noProof/>
                <w:webHidden/>
              </w:rPr>
              <w:fldChar w:fldCharType="separate"/>
            </w:r>
            <w:r w:rsidR="00E647B6">
              <w:rPr>
                <w:noProof/>
                <w:webHidden/>
              </w:rPr>
              <w:t>6</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51" w:history="1">
            <w:r w:rsidR="00E54D3A" w:rsidRPr="00E54D3A">
              <w:rPr>
                <w:rStyle w:val="Hyperlink"/>
                <w:noProof/>
                <w:lang w:val="en-US"/>
              </w:rPr>
              <w:t xml:space="preserve">4. </w:t>
            </w:r>
            <w:r w:rsidR="00E54D3A" w:rsidRPr="00E54D3A">
              <w:rPr>
                <w:rStyle w:val="Hyperlink"/>
                <w:noProof/>
              </w:rPr>
              <w:t>Các</w:t>
            </w:r>
            <w:r w:rsidR="00E54D3A" w:rsidRPr="00E54D3A">
              <w:rPr>
                <w:rStyle w:val="Hyperlink"/>
                <w:noProof/>
                <w:spacing w:val="-3"/>
              </w:rPr>
              <w:t xml:space="preserve"> </w:t>
            </w:r>
            <w:r w:rsidR="00E54D3A" w:rsidRPr="00E54D3A">
              <w:rPr>
                <w:rStyle w:val="Hyperlink"/>
                <w:noProof/>
              </w:rPr>
              <w:t>căn</w:t>
            </w:r>
            <w:r w:rsidR="00E54D3A" w:rsidRPr="00E54D3A">
              <w:rPr>
                <w:rStyle w:val="Hyperlink"/>
                <w:noProof/>
                <w:spacing w:val="-2"/>
              </w:rPr>
              <w:t xml:space="preserve"> </w:t>
            </w:r>
            <w:r w:rsidR="00E54D3A" w:rsidRPr="00E54D3A">
              <w:rPr>
                <w:rStyle w:val="Hyperlink"/>
                <w:noProof/>
              </w:rPr>
              <w:t>cứ</w:t>
            </w:r>
            <w:r w:rsidR="00E54D3A" w:rsidRPr="00E54D3A">
              <w:rPr>
                <w:rStyle w:val="Hyperlink"/>
                <w:noProof/>
                <w:spacing w:val="-4"/>
              </w:rPr>
              <w:t xml:space="preserve"> </w:t>
            </w:r>
            <w:r w:rsidR="00E54D3A" w:rsidRPr="00E54D3A">
              <w:rPr>
                <w:rStyle w:val="Hyperlink"/>
                <w:noProof/>
              </w:rPr>
              <w:t>lập</w:t>
            </w:r>
            <w:r w:rsidR="00E54D3A" w:rsidRPr="00E54D3A">
              <w:rPr>
                <w:rStyle w:val="Hyperlink"/>
                <w:noProof/>
                <w:spacing w:val="-2"/>
              </w:rPr>
              <w:t xml:space="preserve"> </w:t>
            </w:r>
            <w:r w:rsidR="00E54D3A" w:rsidRPr="00E54D3A">
              <w:rPr>
                <w:rStyle w:val="Hyperlink"/>
                <w:noProof/>
              </w:rPr>
              <w:t>quy</w:t>
            </w:r>
            <w:r w:rsidR="00E54D3A" w:rsidRPr="00E54D3A">
              <w:rPr>
                <w:rStyle w:val="Hyperlink"/>
                <w:noProof/>
                <w:spacing w:val="-1"/>
              </w:rPr>
              <w:t xml:space="preserve"> </w:t>
            </w:r>
            <w:r w:rsidR="00E54D3A" w:rsidRPr="00E54D3A">
              <w:rPr>
                <w:rStyle w:val="Hyperlink"/>
                <w:noProof/>
                <w:spacing w:val="-4"/>
              </w:rPr>
              <w:t>hoạch</w:t>
            </w:r>
            <w:r w:rsidR="00E54D3A" w:rsidRPr="00E54D3A">
              <w:rPr>
                <w:rStyle w:val="Hyperlink"/>
                <w:noProof/>
                <w:spacing w:val="-4"/>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_Toc222910851 \h </w:instrText>
            </w:r>
            <w:r w:rsidR="00E54D3A" w:rsidRPr="00E54D3A">
              <w:rPr>
                <w:noProof/>
                <w:webHidden/>
              </w:rPr>
            </w:r>
            <w:r w:rsidR="00E54D3A" w:rsidRPr="00E54D3A">
              <w:rPr>
                <w:noProof/>
                <w:webHidden/>
              </w:rPr>
              <w:fldChar w:fldCharType="separate"/>
            </w:r>
            <w:r w:rsidR="00E647B6">
              <w:rPr>
                <w:noProof/>
                <w:webHidden/>
              </w:rPr>
              <w:t>7</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52" w:history="1">
            <w:r w:rsidR="00E54D3A" w:rsidRPr="00E54D3A">
              <w:rPr>
                <w:rStyle w:val="Hyperlink"/>
                <w:i/>
                <w:noProof/>
              </w:rPr>
              <w:t>4.1. Căn cứ pháp lý</w:t>
            </w:r>
            <w:r w:rsidR="00E54D3A" w:rsidRPr="00E54D3A">
              <w:rPr>
                <w:rStyle w:val="Hyperlink"/>
                <w:i/>
                <w:noProof/>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_Toc222910852 \h </w:instrText>
            </w:r>
            <w:r w:rsidR="00E54D3A" w:rsidRPr="00E54D3A">
              <w:rPr>
                <w:noProof/>
                <w:webHidden/>
              </w:rPr>
            </w:r>
            <w:r w:rsidR="00E54D3A" w:rsidRPr="00E54D3A">
              <w:rPr>
                <w:noProof/>
                <w:webHidden/>
              </w:rPr>
              <w:fldChar w:fldCharType="separate"/>
            </w:r>
            <w:r w:rsidR="00E647B6">
              <w:rPr>
                <w:noProof/>
                <w:webHidden/>
              </w:rPr>
              <w:t>7</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53" w:history="1">
            <w:r w:rsidR="00E54D3A" w:rsidRPr="00E54D3A">
              <w:rPr>
                <w:rStyle w:val="Hyperlink"/>
                <w:i/>
                <w:noProof/>
              </w:rPr>
              <w:t>4.2. Các nguồn tài liệu, số liệu, cơ sở bản đồ</w:t>
            </w:r>
            <w:r w:rsidR="00E54D3A" w:rsidRPr="00E54D3A">
              <w:rPr>
                <w:rStyle w:val="Hyperlink"/>
                <w:i/>
                <w:noProof/>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_Toc222910853 \h </w:instrText>
            </w:r>
            <w:r w:rsidR="00E54D3A" w:rsidRPr="00E54D3A">
              <w:rPr>
                <w:noProof/>
                <w:webHidden/>
              </w:rPr>
            </w:r>
            <w:r w:rsidR="00E54D3A" w:rsidRPr="00E54D3A">
              <w:rPr>
                <w:noProof/>
                <w:webHidden/>
              </w:rPr>
              <w:fldChar w:fldCharType="separate"/>
            </w:r>
            <w:r w:rsidR="00E647B6">
              <w:rPr>
                <w:noProof/>
                <w:webHidden/>
              </w:rPr>
              <w:t>9</w:t>
            </w:r>
            <w:r w:rsidR="00E54D3A" w:rsidRPr="00E54D3A">
              <w:rPr>
                <w:noProof/>
                <w:webHidden/>
              </w:rPr>
              <w:fldChar w:fldCharType="end"/>
            </w:r>
          </w:hyperlink>
        </w:p>
        <w:p w:rsidR="00E54D3A" w:rsidRPr="00E54D3A" w:rsidRDefault="0005736D" w:rsidP="00E54D3A">
          <w:pPr>
            <w:pStyle w:val="TOC1"/>
            <w:tabs>
              <w:tab w:val="right" w:leader="dot" w:pos="10059"/>
            </w:tabs>
            <w:spacing w:before="60" w:after="60"/>
            <w:rPr>
              <w:rFonts w:eastAsiaTheme="minorEastAsia"/>
              <w:i w:val="0"/>
              <w:iCs w:val="0"/>
              <w:noProof/>
              <w:lang w:val="en-US"/>
            </w:rPr>
          </w:pPr>
          <w:hyperlink w:anchor="_Toc222910854" w:history="1">
            <w:r w:rsidR="00E54D3A" w:rsidRPr="00E54D3A">
              <w:rPr>
                <w:rStyle w:val="Hyperlink"/>
                <w:noProof/>
              </w:rPr>
              <w:t>PHẦN</w:t>
            </w:r>
            <w:r w:rsidR="00E54D3A" w:rsidRPr="00E54D3A">
              <w:rPr>
                <w:rStyle w:val="Hyperlink"/>
                <w:noProof/>
                <w:spacing w:val="-7"/>
              </w:rPr>
              <w:t xml:space="preserve"> </w:t>
            </w:r>
            <w:r w:rsidR="00E54D3A" w:rsidRPr="00E54D3A">
              <w:rPr>
                <w:rStyle w:val="Hyperlink"/>
                <w:noProof/>
              </w:rPr>
              <w:t>HAI:</w:t>
            </w:r>
            <w:r w:rsidR="00E54D3A" w:rsidRPr="00E54D3A">
              <w:rPr>
                <w:rStyle w:val="Hyperlink"/>
                <w:noProof/>
                <w:spacing w:val="-4"/>
              </w:rPr>
              <w:t xml:space="preserve"> </w:t>
            </w:r>
            <w:r w:rsidR="00E54D3A" w:rsidRPr="00E54D3A">
              <w:rPr>
                <w:rStyle w:val="Hyperlink"/>
                <w:noProof/>
              </w:rPr>
              <w:t>ĐIỀU</w:t>
            </w:r>
            <w:r w:rsidR="00E54D3A" w:rsidRPr="00E54D3A">
              <w:rPr>
                <w:rStyle w:val="Hyperlink"/>
                <w:noProof/>
                <w:spacing w:val="-4"/>
              </w:rPr>
              <w:t xml:space="preserve"> </w:t>
            </w:r>
            <w:r w:rsidR="00E54D3A" w:rsidRPr="00E54D3A">
              <w:rPr>
                <w:rStyle w:val="Hyperlink"/>
                <w:noProof/>
              </w:rPr>
              <w:t>KIỆN</w:t>
            </w:r>
            <w:r w:rsidR="00E54D3A" w:rsidRPr="00E54D3A">
              <w:rPr>
                <w:rStyle w:val="Hyperlink"/>
                <w:noProof/>
                <w:spacing w:val="-5"/>
              </w:rPr>
              <w:t xml:space="preserve"> </w:t>
            </w:r>
            <w:r w:rsidR="00E54D3A" w:rsidRPr="00E54D3A">
              <w:rPr>
                <w:rStyle w:val="Hyperlink"/>
                <w:noProof/>
              </w:rPr>
              <w:t>TỰ</w:t>
            </w:r>
            <w:r w:rsidR="00E54D3A" w:rsidRPr="00E54D3A">
              <w:rPr>
                <w:rStyle w:val="Hyperlink"/>
                <w:noProof/>
                <w:spacing w:val="-4"/>
              </w:rPr>
              <w:t xml:space="preserve"> </w:t>
            </w:r>
            <w:r w:rsidR="00E54D3A" w:rsidRPr="00E54D3A">
              <w:rPr>
                <w:rStyle w:val="Hyperlink"/>
                <w:noProof/>
              </w:rPr>
              <w:t>NHIÊN</w:t>
            </w:r>
            <w:r w:rsidR="00E54D3A" w:rsidRPr="00E54D3A">
              <w:rPr>
                <w:rStyle w:val="Hyperlink"/>
                <w:noProof/>
                <w:spacing w:val="-4"/>
              </w:rPr>
              <w:t xml:space="preserve"> </w:t>
            </w:r>
            <w:r w:rsidR="00E54D3A" w:rsidRPr="00E54D3A">
              <w:rPr>
                <w:rStyle w:val="Hyperlink"/>
                <w:noProof/>
              </w:rPr>
              <w:t>VÀ</w:t>
            </w:r>
            <w:r w:rsidR="00E54D3A" w:rsidRPr="00E54D3A">
              <w:rPr>
                <w:rStyle w:val="Hyperlink"/>
                <w:noProof/>
                <w:spacing w:val="-4"/>
              </w:rPr>
              <w:t xml:space="preserve"> </w:t>
            </w:r>
            <w:r w:rsidR="00E54D3A" w:rsidRPr="00E54D3A">
              <w:rPr>
                <w:rStyle w:val="Hyperlink"/>
                <w:noProof/>
              </w:rPr>
              <w:t>HIỆN</w:t>
            </w:r>
            <w:r w:rsidR="00E54D3A" w:rsidRPr="00E54D3A">
              <w:rPr>
                <w:rStyle w:val="Hyperlink"/>
                <w:noProof/>
                <w:spacing w:val="-4"/>
              </w:rPr>
              <w:t xml:space="preserve"> </w:t>
            </w:r>
            <w:r w:rsidR="00E54D3A" w:rsidRPr="00E54D3A">
              <w:rPr>
                <w:rStyle w:val="Hyperlink"/>
                <w:noProof/>
                <w:spacing w:val="-2"/>
              </w:rPr>
              <w:t>TRẠNG</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_Toc222910854 \h </w:instrText>
            </w:r>
            <w:r w:rsidR="00E54D3A" w:rsidRPr="00E54D3A">
              <w:rPr>
                <w:noProof/>
                <w:webHidden/>
              </w:rPr>
            </w:r>
            <w:r w:rsidR="00E54D3A" w:rsidRPr="00E54D3A">
              <w:rPr>
                <w:noProof/>
                <w:webHidden/>
              </w:rPr>
              <w:fldChar w:fldCharType="separate"/>
            </w:r>
            <w:r w:rsidR="00E647B6">
              <w:rPr>
                <w:noProof/>
                <w:webHidden/>
              </w:rPr>
              <w:t>10</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55" w:history="1">
            <w:r w:rsidR="00E54D3A" w:rsidRPr="00E54D3A">
              <w:rPr>
                <w:rStyle w:val="Hyperlink"/>
                <w:noProof/>
                <w:lang w:val="en-US"/>
              </w:rPr>
              <w:t>1. Đặc điểm tự nhiên</w:t>
            </w:r>
            <w:r w:rsidR="00E54D3A" w:rsidRPr="00E54D3A">
              <w:rPr>
                <w:rStyle w:val="Hyperlink"/>
                <w:noProof/>
                <w:spacing w:val="-4"/>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_Toc222910855 \h </w:instrText>
            </w:r>
            <w:r w:rsidR="00E54D3A" w:rsidRPr="00E54D3A">
              <w:rPr>
                <w:noProof/>
                <w:webHidden/>
              </w:rPr>
            </w:r>
            <w:r w:rsidR="00E54D3A" w:rsidRPr="00E54D3A">
              <w:rPr>
                <w:noProof/>
                <w:webHidden/>
              </w:rPr>
              <w:fldChar w:fldCharType="separate"/>
            </w:r>
            <w:r w:rsidR="00E647B6">
              <w:rPr>
                <w:noProof/>
                <w:webHidden/>
              </w:rPr>
              <w:t>10</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56" w:history="1">
            <w:r w:rsidR="00E54D3A" w:rsidRPr="00E54D3A">
              <w:rPr>
                <w:rStyle w:val="Hyperlink"/>
                <w:noProof/>
                <w:lang w:val="en-US"/>
              </w:rPr>
              <w:t>2. Đặc điểm địa hình</w:t>
            </w:r>
            <w:r w:rsidR="00E54D3A" w:rsidRPr="00E54D3A">
              <w:rPr>
                <w:rStyle w:val="Hyperlink"/>
                <w:noProof/>
                <w:spacing w:val="-4"/>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_Toc222910856 \h </w:instrText>
            </w:r>
            <w:r w:rsidR="00E54D3A" w:rsidRPr="00E54D3A">
              <w:rPr>
                <w:noProof/>
                <w:webHidden/>
              </w:rPr>
            </w:r>
            <w:r w:rsidR="00E54D3A" w:rsidRPr="00E54D3A">
              <w:rPr>
                <w:noProof/>
                <w:webHidden/>
              </w:rPr>
              <w:fldChar w:fldCharType="separate"/>
            </w:r>
            <w:r w:rsidR="00E647B6">
              <w:rPr>
                <w:noProof/>
                <w:webHidden/>
              </w:rPr>
              <w:t>10</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57" w:history="1">
            <w:r w:rsidR="00E54D3A" w:rsidRPr="00E54D3A">
              <w:rPr>
                <w:rStyle w:val="Hyperlink"/>
                <w:noProof/>
                <w:lang w:val="en-US"/>
              </w:rPr>
              <w:t>3. Hiện trạng sử dụng đất vị trí điều chỉnh cục bộ</w:t>
            </w:r>
            <w:r w:rsidR="00E54D3A" w:rsidRPr="00E54D3A">
              <w:rPr>
                <w:rStyle w:val="Hyperlink"/>
                <w:noProof/>
                <w:spacing w:val="-4"/>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_Toc222910857 \h </w:instrText>
            </w:r>
            <w:r w:rsidR="00E54D3A" w:rsidRPr="00E54D3A">
              <w:rPr>
                <w:noProof/>
                <w:webHidden/>
              </w:rPr>
            </w:r>
            <w:r w:rsidR="00E54D3A" w:rsidRPr="00E54D3A">
              <w:rPr>
                <w:noProof/>
                <w:webHidden/>
              </w:rPr>
              <w:fldChar w:fldCharType="separate"/>
            </w:r>
            <w:r w:rsidR="00E647B6">
              <w:rPr>
                <w:noProof/>
                <w:webHidden/>
              </w:rPr>
              <w:t>10</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58" w:history="1">
            <w:r w:rsidR="00E54D3A" w:rsidRPr="00E54D3A">
              <w:rPr>
                <w:rStyle w:val="Hyperlink"/>
                <w:noProof/>
                <w:lang w:val="en-US"/>
              </w:rPr>
              <w:t>4. Hiện trạng hệ thống công trình hạ tầng xã hội</w:t>
            </w:r>
            <w:r w:rsidR="00E54D3A" w:rsidRPr="00E54D3A">
              <w:rPr>
                <w:rStyle w:val="Hyperlink"/>
                <w:noProof/>
                <w:spacing w:val="-4"/>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_Toc222910858 \h </w:instrText>
            </w:r>
            <w:r w:rsidR="00E54D3A" w:rsidRPr="00E54D3A">
              <w:rPr>
                <w:noProof/>
                <w:webHidden/>
              </w:rPr>
            </w:r>
            <w:r w:rsidR="00E54D3A" w:rsidRPr="00E54D3A">
              <w:rPr>
                <w:noProof/>
                <w:webHidden/>
              </w:rPr>
              <w:fldChar w:fldCharType="separate"/>
            </w:r>
            <w:r w:rsidR="00E647B6">
              <w:rPr>
                <w:noProof/>
                <w:webHidden/>
              </w:rPr>
              <w:t>11</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59" w:history="1">
            <w:r w:rsidR="00E54D3A" w:rsidRPr="00E54D3A">
              <w:rPr>
                <w:rStyle w:val="Hyperlink"/>
                <w:noProof/>
                <w:lang w:val="en-US"/>
              </w:rPr>
              <w:t>5. Hiện trạng hệ thống công trình hạ tầng kỹ thuật</w:t>
            </w:r>
            <w:r w:rsidR="00E54D3A" w:rsidRPr="00E54D3A">
              <w:rPr>
                <w:rStyle w:val="Hyperlink"/>
                <w:noProof/>
                <w:spacing w:val="-4"/>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_Toc222910859 \h </w:instrText>
            </w:r>
            <w:r w:rsidR="00E54D3A" w:rsidRPr="00E54D3A">
              <w:rPr>
                <w:noProof/>
                <w:webHidden/>
              </w:rPr>
            </w:r>
            <w:r w:rsidR="00E54D3A" w:rsidRPr="00E54D3A">
              <w:rPr>
                <w:noProof/>
                <w:webHidden/>
              </w:rPr>
              <w:fldChar w:fldCharType="separate"/>
            </w:r>
            <w:r w:rsidR="00E647B6">
              <w:rPr>
                <w:noProof/>
                <w:webHidden/>
              </w:rPr>
              <w:t>11</w:t>
            </w:r>
            <w:r w:rsidR="00E54D3A" w:rsidRPr="00E54D3A">
              <w:rPr>
                <w:noProof/>
                <w:webHidden/>
              </w:rPr>
              <w:fldChar w:fldCharType="end"/>
            </w:r>
          </w:hyperlink>
        </w:p>
        <w:p w:rsidR="00E54D3A" w:rsidRPr="00E54D3A" w:rsidRDefault="0005736D" w:rsidP="00E54D3A">
          <w:pPr>
            <w:pStyle w:val="TOC1"/>
            <w:tabs>
              <w:tab w:val="right" w:leader="dot" w:pos="10059"/>
            </w:tabs>
            <w:spacing w:before="60" w:after="60"/>
            <w:rPr>
              <w:rFonts w:eastAsiaTheme="minorEastAsia"/>
              <w:i w:val="0"/>
              <w:iCs w:val="0"/>
              <w:noProof/>
              <w:lang w:val="en-US"/>
            </w:rPr>
          </w:pPr>
          <w:hyperlink w:anchor="_Toc222910860" w:history="1">
            <w:r w:rsidR="00E54D3A" w:rsidRPr="00E54D3A">
              <w:rPr>
                <w:rStyle w:val="Hyperlink"/>
                <w:noProof/>
              </w:rPr>
              <w:t>PHẦN</w:t>
            </w:r>
            <w:r w:rsidR="00E54D3A" w:rsidRPr="00E54D3A">
              <w:rPr>
                <w:rStyle w:val="Hyperlink"/>
                <w:noProof/>
                <w:spacing w:val="-7"/>
              </w:rPr>
              <w:t xml:space="preserve"> </w:t>
            </w:r>
            <w:r w:rsidR="00E54D3A" w:rsidRPr="00E54D3A">
              <w:rPr>
                <w:rStyle w:val="Hyperlink"/>
                <w:noProof/>
              </w:rPr>
              <w:t>BA:</w:t>
            </w:r>
            <w:r w:rsidR="00E54D3A" w:rsidRPr="00E54D3A">
              <w:rPr>
                <w:rStyle w:val="Hyperlink"/>
                <w:noProof/>
                <w:spacing w:val="-3"/>
              </w:rPr>
              <w:t xml:space="preserve"> </w:t>
            </w:r>
            <w:r w:rsidR="00E54D3A" w:rsidRPr="00E54D3A">
              <w:rPr>
                <w:rStyle w:val="Hyperlink"/>
                <w:noProof/>
              </w:rPr>
              <w:t>NỘI</w:t>
            </w:r>
            <w:r w:rsidR="00E54D3A" w:rsidRPr="00E54D3A">
              <w:rPr>
                <w:rStyle w:val="Hyperlink"/>
                <w:noProof/>
                <w:spacing w:val="-2"/>
              </w:rPr>
              <w:t xml:space="preserve"> </w:t>
            </w:r>
            <w:r w:rsidR="00E54D3A" w:rsidRPr="00E54D3A">
              <w:rPr>
                <w:rStyle w:val="Hyperlink"/>
                <w:noProof/>
              </w:rPr>
              <w:t>DUNG</w:t>
            </w:r>
            <w:r w:rsidR="00E54D3A" w:rsidRPr="00E54D3A">
              <w:rPr>
                <w:rStyle w:val="Hyperlink"/>
                <w:noProof/>
                <w:spacing w:val="-3"/>
              </w:rPr>
              <w:t xml:space="preserve"> </w:t>
            </w:r>
            <w:r w:rsidR="00E54D3A" w:rsidRPr="00E54D3A">
              <w:rPr>
                <w:rStyle w:val="Hyperlink"/>
                <w:noProof/>
              </w:rPr>
              <w:t>ĐIỀU</w:t>
            </w:r>
            <w:r w:rsidR="00E54D3A" w:rsidRPr="00E54D3A">
              <w:rPr>
                <w:rStyle w:val="Hyperlink"/>
                <w:noProof/>
                <w:spacing w:val="-5"/>
              </w:rPr>
              <w:t xml:space="preserve"> </w:t>
            </w:r>
            <w:r w:rsidR="00E54D3A" w:rsidRPr="00E54D3A">
              <w:rPr>
                <w:rStyle w:val="Hyperlink"/>
                <w:noProof/>
              </w:rPr>
              <w:t>CHỈNH</w:t>
            </w:r>
            <w:r w:rsidR="00E54D3A" w:rsidRPr="00E54D3A">
              <w:rPr>
                <w:rStyle w:val="Hyperlink"/>
                <w:noProof/>
                <w:spacing w:val="-3"/>
              </w:rPr>
              <w:t xml:space="preserve"> </w:t>
            </w:r>
            <w:r w:rsidR="00E54D3A" w:rsidRPr="00E54D3A">
              <w:rPr>
                <w:rStyle w:val="Hyperlink"/>
                <w:noProof/>
              </w:rPr>
              <w:t>CỤC</w:t>
            </w:r>
            <w:r w:rsidR="00E54D3A" w:rsidRPr="00E54D3A">
              <w:rPr>
                <w:rStyle w:val="Hyperlink"/>
                <w:noProof/>
                <w:spacing w:val="-4"/>
              </w:rPr>
              <w:t xml:space="preserve"> </w:t>
            </w:r>
            <w:r w:rsidR="00E54D3A" w:rsidRPr="00E54D3A">
              <w:rPr>
                <w:rStyle w:val="Hyperlink"/>
                <w:noProof/>
              </w:rPr>
              <w:t>BỘ</w:t>
            </w:r>
            <w:r w:rsidR="00E54D3A" w:rsidRPr="00E54D3A">
              <w:rPr>
                <w:rStyle w:val="Hyperlink"/>
                <w:noProof/>
                <w:spacing w:val="-5"/>
              </w:rPr>
              <w:t xml:space="preserve"> </w:t>
            </w:r>
            <w:r w:rsidR="00E54D3A" w:rsidRPr="00E54D3A">
              <w:rPr>
                <w:rStyle w:val="Hyperlink"/>
                <w:noProof/>
              </w:rPr>
              <w:t>QUY</w:t>
            </w:r>
            <w:r w:rsidR="00E54D3A" w:rsidRPr="00E54D3A">
              <w:rPr>
                <w:rStyle w:val="Hyperlink"/>
                <w:noProof/>
                <w:spacing w:val="-4"/>
              </w:rPr>
              <w:t xml:space="preserve"> </w:t>
            </w:r>
            <w:r w:rsidR="00E54D3A" w:rsidRPr="00E54D3A">
              <w:rPr>
                <w:rStyle w:val="Hyperlink"/>
                <w:noProof/>
                <w:spacing w:val="-2"/>
              </w:rPr>
              <w:t>HOẠCH</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_Toc222910860 \h </w:instrText>
            </w:r>
            <w:r w:rsidR="00E54D3A" w:rsidRPr="00E54D3A">
              <w:rPr>
                <w:noProof/>
                <w:webHidden/>
              </w:rPr>
            </w:r>
            <w:r w:rsidR="00E54D3A" w:rsidRPr="00E54D3A">
              <w:rPr>
                <w:noProof/>
                <w:webHidden/>
              </w:rPr>
              <w:fldChar w:fldCharType="separate"/>
            </w:r>
            <w:r w:rsidR="00E647B6">
              <w:rPr>
                <w:noProof/>
                <w:webHidden/>
              </w:rPr>
              <w:t>13</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61" w:history="1">
            <w:r w:rsidR="00E54D3A" w:rsidRPr="00E54D3A">
              <w:rPr>
                <w:rStyle w:val="Hyperlink"/>
                <w:noProof/>
                <w:lang w:val="en-US"/>
              </w:rPr>
              <w:t>1. Tổng quan về Quy hoạch chung thành phố Vinh, tỉnh Nghệ An</w:t>
            </w:r>
            <w:r w:rsidR="00E54D3A" w:rsidRPr="00E54D3A">
              <w:rPr>
                <w:rStyle w:val="Hyperlink"/>
                <w:noProof/>
                <w:spacing w:val="-4"/>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_Toc222910861 \h </w:instrText>
            </w:r>
            <w:r w:rsidR="00E54D3A" w:rsidRPr="00E54D3A">
              <w:rPr>
                <w:noProof/>
                <w:webHidden/>
              </w:rPr>
            </w:r>
            <w:r w:rsidR="00E54D3A" w:rsidRPr="00E54D3A">
              <w:rPr>
                <w:noProof/>
                <w:webHidden/>
              </w:rPr>
              <w:fldChar w:fldCharType="separate"/>
            </w:r>
            <w:r w:rsidR="00E647B6">
              <w:rPr>
                <w:noProof/>
                <w:webHidden/>
              </w:rPr>
              <w:t>13</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62" w:history="1">
            <w:r w:rsidR="00E54D3A" w:rsidRPr="00E54D3A">
              <w:rPr>
                <w:rStyle w:val="Hyperlink"/>
                <w:noProof/>
                <w:lang w:val="en-US"/>
              </w:rPr>
              <w:t xml:space="preserve">2. </w:t>
            </w:r>
            <w:r w:rsidR="00E54D3A" w:rsidRPr="00E54D3A">
              <w:rPr>
                <w:rStyle w:val="Hyperlink"/>
                <w:noProof/>
              </w:rPr>
              <w:t>Vị</w:t>
            </w:r>
            <w:r w:rsidR="00E54D3A" w:rsidRPr="00E54D3A">
              <w:rPr>
                <w:rStyle w:val="Hyperlink"/>
                <w:noProof/>
                <w:spacing w:val="-2"/>
              </w:rPr>
              <w:t xml:space="preserve"> </w:t>
            </w:r>
            <w:r w:rsidR="00E54D3A" w:rsidRPr="00E54D3A">
              <w:rPr>
                <w:rStyle w:val="Hyperlink"/>
                <w:noProof/>
              </w:rPr>
              <w:t>trí,</w:t>
            </w:r>
            <w:r w:rsidR="00E54D3A" w:rsidRPr="00E54D3A">
              <w:rPr>
                <w:rStyle w:val="Hyperlink"/>
                <w:noProof/>
                <w:spacing w:val="-2"/>
              </w:rPr>
              <w:t xml:space="preserve"> </w:t>
            </w:r>
            <w:r w:rsidR="00E54D3A" w:rsidRPr="00E54D3A">
              <w:rPr>
                <w:rStyle w:val="Hyperlink"/>
                <w:noProof/>
              </w:rPr>
              <w:t>ranh</w:t>
            </w:r>
            <w:r w:rsidR="00E54D3A" w:rsidRPr="00E54D3A">
              <w:rPr>
                <w:rStyle w:val="Hyperlink"/>
                <w:noProof/>
                <w:spacing w:val="-6"/>
              </w:rPr>
              <w:t xml:space="preserve"> </w:t>
            </w:r>
            <w:r w:rsidR="00E54D3A" w:rsidRPr="00E54D3A">
              <w:rPr>
                <w:rStyle w:val="Hyperlink"/>
                <w:noProof/>
              </w:rPr>
              <w:t>giới,</w:t>
            </w:r>
            <w:r w:rsidR="00E54D3A" w:rsidRPr="00E54D3A">
              <w:rPr>
                <w:rStyle w:val="Hyperlink"/>
                <w:noProof/>
                <w:spacing w:val="-7"/>
              </w:rPr>
              <w:t xml:space="preserve"> </w:t>
            </w:r>
            <w:r w:rsidR="00E54D3A" w:rsidRPr="00E54D3A">
              <w:rPr>
                <w:rStyle w:val="Hyperlink"/>
                <w:noProof/>
              </w:rPr>
              <w:t>quy</w:t>
            </w:r>
            <w:r w:rsidR="00E54D3A" w:rsidRPr="00E54D3A">
              <w:rPr>
                <w:rStyle w:val="Hyperlink"/>
                <w:noProof/>
                <w:spacing w:val="-2"/>
              </w:rPr>
              <w:t xml:space="preserve"> </w:t>
            </w:r>
            <w:r w:rsidR="00E54D3A" w:rsidRPr="00E54D3A">
              <w:rPr>
                <w:rStyle w:val="Hyperlink"/>
                <w:noProof/>
              </w:rPr>
              <w:t>mô</w:t>
            </w:r>
            <w:r w:rsidR="00E54D3A" w:rsidRPr="00E54D3A">
              <w:rPr>
                <w:rStyle w:val="Hyperlink"/>
                <w:noProof/>
                <w:spacing w:val="-1"/>
              </w:rPr>
              <w:t xml:space="preserve"> </w:t>
            </w:r>
            <w:r w:rsidR="00E54D3A" w:rsidRPr="00E54D3A">
              <w:rPr>
                <w:rStyle w:val="Hyperlink"/>
                <w:noProof/>
              </w:rPr>
              <w:t>lập</w:t>
            </w:r>
            <w:r w:rsidR="00E54D3A" w:rsidRPr="00E54D3A">
              <w:rPr>
                <w:rStyle w:val="Hyperlink"/>
                <w:noProof/>
                <w:spacing w:val="-3"/>
              </w:rPr>
              <w:t xml:space="preserve"> </w:t>
            </w:r>
            <w:r w:rsidR="00E54D3A" w:rsidRPr="00E54D3A">
              <w:rPr>
                <w:rStyle w:val="Hyperlink"/>
                <w:noProof/>
              </w:rPr>
              <w:t>điều</w:t>
            </w:r>
            <w:r w:rsidR="00E54D3A" w:rsidRPr="00E54D3A">
              <w:rPr>
                <w:rStyle w:val="Hyperlink"/>
                <w:noProof/>
                <w:spacing w:val="-2"/>
              </w:rPr>
              <w:t xml:space="preserve"> </w:t>
            </w:r>
            <w:r w:rsidR="00E54D3A" w:rsidRPr="00E54D3A">
              <w:rPr>
                <w:rStyle w:val="Hyperlink"/>
                <w:noProof/>
              </w:rPr>
              <w:t>chỉnh</w:t>
            </w:r>
            <w:r w:rsidR="00E54D3A" w:rsidRPr="00E54D3A">
              <w:rPr>
                <w:rStyle w:val="Hyperlink"/>
                <w:noProof/>
                <w:spacing w:val="1"/>
              </w:rPr>
              <w:t xml:space="preserve"> </w:t>
            </w:r>
            <w:r w:rsidR="00E54D3A" w:rsidRPr="00E54D3A">
              <w:rPr>
                <w:rStyle w:val="Hyperlink"/>
                <w:noProof/>
              </w:rPr>
              <w:t>cục</w:t>
            </w:r>
            <w:r w:rsidR="00E54D3A" w:rsidRPr="00E54D3A">
              <w:rPr>
                <w:rStyle w:val="Hyperlink"/>
                <w:noProof/>
                <w:spacing w:val="-3"/>
              </w:rPr>
              <w:t xml:space="preserve"> </w:t>
            </w:r>
            <w:r w:rsidR="00E54D3A" w:rsidRPr="00E54D3A">
              <w:rPr>
                <w:rStyle w:val="Hyperlink"/>
                <w:noProof/>
              </w:rPr>
              <w:t>bộ</w:t>
            </w:r>
            <w:r w:rsidR="00E54D3A" w:rsidRPr="00E54D3A">
              <w:rPr>
                <w:rStyle w:val="Hyperlink"/>
                <w:noProof/>
                <w:spacing w:val="-2"/>
              </w:rPr>
              <w:t xml:space="preserve"> </w:t>
            </w:r>
            <w:r w:rsidR="00E54D3A" w:rsidRPr="00E54D3A">
              <w:rPr>
                <w:rStyle w:val="Hyperlink"/>
                <w:noProof/>
              </w:rPr>
              <w:t>quy</w:t>
            </w:r>
            <w:r w:rsidR="00E54D3A" w:rsidRPr="00E54D3A">
              <w:rPr>
                <w:rStyle w:val="Hyperlink"/>
                <w:noProof/>
                <w:spacing w:val="-1"/>
              </w:rPr>
              <w:t xml:space="preserve"> </w:t>
            </w:r>
            <w:r w:rsidR="00E54D3A" w:rsidRPr="00E54D3A">
              <w:rPr>
                <w:rStyle w:val="Hyperlink"/>
                <w:noProof/>
                <w:spacing w:val="-2"/>
              </w:rPr>
              <w:t>hoạch</w:t>
            </w:r>
            <w:r w:rsidR="00E54D3A" w:rsidRPr="00E54D3A">
              <w:rPr>
                <w:rStyle w:val="Hyperlink"/>
                <w:noProof/>
                <w:spacing w:val="-2"/>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_Toc222910862 \h </w:instrText>
            </w:r>
            <w:r w:rsidR="00E54D3A" w:rsidRPr="00E54D3A">
              <w:rPr>
                <w:noProof/>
                <w:webHidden/>
              </w:rPr>
            </w:r>
            <w:r w:rsidR="00E54D3A" w:rsidRPr="00E54D3A">
              <w:rPr>
                <w:noProof/>
                <w:webHidden/>
              </w:rPr>
              <w:fldChar w:fldCharType="separate"/>
            </w:r>
            <w:r w:rsidR="00E647B6">
              <w:rPr>
                <w:noProof/>
                <w:webHidden/>
              </w:rPr>
              <w:t>17</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63" w:history="1">
            <w:r w:rsidR="00E54D3A" w:rsidRPr="00E54D3A">
              <w:rPr>
                <w:rStyle w:val="Hyperlink"/>
                <w:noProof/>
                <w:lang w:val="en-US"/>
              </w:rPr>
              <w:t xml:space="preserve">3. </w:t>
            </w:r>
            <w:r w:rsidR="00E54D3A" w:rsidRPr="00E54D3A">
              <w:rPr>
                <w:rStyle w:val="Hyperlink"/>
                <w:noProof/>
              </w:rPr>
              <w:t>Các nội dung điều chỉnh cục bộ quy hoạch</w:t>
            </w:r>
            <w:r w:rsidR="00E54D3A" w:rsidRPr="00E54D3A">
              <w:rPr>
                <w:rStyle w:val="Hyperlink"/>
                <w:noProof/>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_Toc222910863 \h </w:instrText>
            </w:r>
            <w:r w:rsidR="00E54D3A" w:rsidRPr="00E54D3A">
              <w:rPr>
                <w:noProof/>
                <w:webHidden/>
              </w:rPr>
            </w:r>
            <w:r w:rsidR="00E54D3A" w:rsidRPr="00E54D3A">
              <w:rPr>
                <w:noProof/>
                <w:webHidden/>
              </w:rPr>
              <w:fldChar w:fldCharType="separate"/>
            </w:r>
            <w:r w:rsidR="00E647B6">
              <w:rPr>
                <w:noProof/>
                <w:webHidden/>
              </w:rPr>
              <w:t>17</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64" w:history="1">
            <w:r w:rsidR="00E54D3A" w:rsidRPr="00E54D3A">
              <w:rPr>
                <w:rStyle w:val="Hyperlink"/>
                <w:i/>
                <w:noProof/>
              </w:rPr>
              <w:t>3.1. Điều chỉnh quy hoạch sử dụng đất: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_Toc222910864 \h </w:instrText>
            </w:r>
            <w:r w:rsidR="00E54D3A" w:rsidRPr="00E54D3A">
              <w:rPr>
                <w:noProof/>
                <w:webHidden/>
              </w:rPr>
            </w:r>
            <w:r w:rsidR="00E54D3A" w:rsidRPr="00E54D3A">
              <w:rPr>
                <w:noProof/>
                <w:webHidden/>
              </w:rPr>
              <w:fldChar w:fldCharType="separate"/>
            </w:r>
            <w:r w:rsidR="00E647B6">
              <w:rPr>
                <w:noProof/>
                <w:webHidden/>
              </w:rPr>
              <w:t>17</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65" w:history="1">
            <w:r w:rsidR="00E54D3A" w:rsidRPr="00E54D3A">
              <w:rPr>
                <w:rStyle w:val="Hyperlink"/>
                <w:i/>
                <w:noProof/>
                <w:lang w:val="en-US"/>
              </w:rPr>
              <w:t xml:space="preserve">3.2. </w:t>
            </w:r>
            <w:r w:rsidR="00E54D3A" w:rsidRPr="00E54D3A">
              <w:rPr>
                <w:rStyle w:val="Hyperlink"/>
                <w:i/>
                <w:noProof/>
              </w:rPr>
              <w:t>Điều chỉnh cục bộ hệ thống hạ tầng kỹ thuật</w:t>
            </w:r>
            <w:r w:rsidR="00E54D3A" w:rsidRPr="00E54D3A">
              <w:rPr>
                <w:rStyle w:val="Hyperlink"/>
                <w:i/>
                <w:noProof/>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_Toc222910865 \h </w:instrText>
            </w:r>
            <w:r w:rsidR="00E54D3A" w:rsidRPr="00E54D3A">
              <w:rPr>
                <w:noProof/>
                <w:webHidden/>
              </w:rPr>
            </w:r>
            <w:r w:rsidR="00E54D3A" w:rsidRPr="00E54D3A">
              <w:rPr>
                <w:noProof/>
                <w:webHidden/>
              </w:rPr>
              <w:fldChar w:fldCharType="separate"/>
            </w:r>
            <w:r w:rsidR="00E647B6">
              <w:rPr>
                <w:noProof/>
                <w:webHidden/>
              </w:rPr>
              <w:t>18</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66" w:history="1">
            <w:r w:rsidR="00E54D3A" w:rsidRPr="00E54D3A">
              <w:rPr>
                <w:rStyle w:val="Hyperlink"/>
                <w:i/>
                <w:noProof/>
                <w:lang w:val="en-US"/>
              </w:rPr>
              <w:t xml:space="preserve">3.3. </w:t>
            </w:r>
            <w:r w:rsidR="00E54D3A" w:rsidRPr="00E54D3A">
              <w:rPr>
                <w:rStyle w:val="Hyperlink"/>
                <w:i/>
                <w:noProof/>
              </w:rPr>
              <w:t>Lý do điều chỉnh</w:t>
            </w:r>
            <w:r w:rsidR="00E54D3A" w:rsidRPr="00E54D3A">
              <w:rPr>
                <w:rStyle w:val="Hyperlink"/>
                <w:i/>
                <w:noProof/>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_Toc222910866 \h </w:instrText>
            </w:r>
            <w:r w:rsidR="00E54D3A" w:rsidRPr="00E54D3A">
              <w:rPr>
                <w:noProof/>
                <w:webHidden/>
              </w:rPr>
            </w:r>
            <w:r w:rsidR="00E54D3A" w:rsidRPr="00E54D3A">
              <w:rPr>
                <w:noProof/>
                <w:webHidden/>
              </w:rPr>
              <w:fldChar w:fldCharType="separate"/>
            </w:r>
            <w:r w:rsidR="00E647B6">
              <w:rPr>
                <w:noProof/>
                <w:webHidden/>
              </w:rPr>
              <w:t>19</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67" w:history="1">
            <w:r w:rsidR="00E54D3A" w:rsidRPr="00E54D3A">
              <w:rPr>
                <w:rStyle w:val="Hyperlink"/>
                <w:i/>
                <w:noProof/>
                <w:lang w:val="en-US"/>
              </w:rPr>
              <w:t xml:space="preserve">3.4. </w:t>
            </w:r>
            <w:r w:rsidR="00E54D3A" w:rsidRPr="00E54D3A">
              <w:rPr>
                <w:rStyle w:val="Hyperlink"/>
                <w:i/>
                <w:noProof/>
              </w:rPr>
              <w:t>Các nội dung không điều chỉnh</w:t>
            </w:r>
            <w:r w:rsidR="00E54D3A" w:rsidRPr="00E54D3A">
              <w:rPr>
                <w:rStyle w:val="Hyperlink"/>
                <w:i/>
                <w:noProof/>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_Toc222910867 \h </w:instrText>
            </w:r>
            <w:r w:rsidR="00E54D3A" w:rsidRPr="00E54D3A">
              <w:rPr>
                <w:noProof/>
                <w:webHidden/>
              </w:rPr>
            </w:r>
            <w:r w:rsidR="00E54D3A" w:rsidRPr="00E54D3A">
              <w:rPr>
                <w:noProof/>
                <w:webHidden/>
              </w:rPr>
              <w:fldChar w:fldCharType="separate"/>
            </w:r>
            <w:r w:rsidR="00E647B6">
              <w:rPr>
                <w:noProof/>
                <w:webHidden/>
              </w:rPr>
              <w:t>20</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68" w:history="1">
            <w:r w:rsidR="00E54D3A" w:rsidRPr="00E54D3A">
              <w:rPr>
                <w:rStyle w:val="Hyperlink"/>
                <w:noProof/>
                <w:lang w:val="en-US"/>
              </w:rPr>
              <w:t xml:space="preserve">4. </w:t>
            </w:r>
            <w:r w:rsidR="00E54D3A" w:rsidRPr="00E54D3A">
              <w:rPr>
                <w:rStyle w:val="Hyperlink"/>
                <w:noProof/>
              </w:rPr>
              <w:t>Đánh giá tác động của việc điều chỉnh cục bộ ảnh hưởng đến môi trường</w:t>
            </w:r>
            <w:r w:rsidR="00E54D3A" w:rsidRPr="00E54D3A">
              <w:rPr>
                <w:rStyle w:val="Hyperlink"/>
                <w:noProof/>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_Toc222910868 \h </w:instrText>
            </w:r>
            <w:r w:rsidR="00E54D3A" w:rsidRPr="00E54D3A">
              <w:rPr>
                <w:noProof/>
                <w:webHidden/>
              </w:rPr>
            </w:r>
            <w:r w:rsidR="00E54D3A" w:rsidRPr="00E54D3A">
              <w:rPr>
                <w:noProof/>
                <w:webHidden/>
              </w:rPr>
              <w:fldChar w:fldCharType="separate"/>
            </w:r>
            <w:r w:rsidR="00E647B6">
              <w:rPr>
                <w:noProof/>
                <w:webHidden/>
              </w:rPr>
              <w:t>20</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69" w:history="1">
            <w:r w:rsidR="00E54D3A" w:rsidRPr="00E54D3A">
              <w:rPr>
                <w:rStyle w:val="Hyperlink"/>
                <w:i/>
                <w:noProof/>
                <w:lang w:val="en-US"/>
              </w:rPr>
              <w:t xml:space="preserve">4.1. </w:t>
            </w:r>
            <w:r w:rsidR="00E54D3A" w:rsidRPr="00E54D3A">
              <w:rPr>
                <w:rStyle w:val="Hyperlink"/>
                <w:i/>
                <w:noProof/>
              </w:rPr>
              <w:t>Môi trường không khí</w:t>
            </w:r>
            <w:r w:rsidR="00E54D3A" w:rsidRPr="00E54D3A">
              <w:rPr>
                <w:rStyle w:val="Hyperlink"/>
                <w:i/>
                <w:noProof/>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_Toc222910869 \h </w:instrText>
            </w:r>
            <w:r w:rsidR="00E54D3A" w:rsidRPr="00E54D3A">
              <w:rPr>
                <w:noProof/>
                <w:webHidden/>
              </w:rPr>
            </w:r>
            <w:r w:rsidR="00E54D3A" w:rsidRPr="00E54D3A">
              <w:rPr>
                <w:noProof/>
                <w:webHidden/>
              </w:rPr>
              <w:fldChar w:fldCharType="separate"/>
            </w:r>
            <w:r w:rsidR="00E647B6">
              <w:rPr>
                <w:noProof/>
                <w:webHidden/>
              </w:rPr>
              <w:t>20</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70" w:history="1">
            <w:r w:rsidR="00E54D3A" w:rsidRPr="00E54D3A">
              <w:rPr>
                <w:rStyle w:val="Hyperlink"/>
                <w:i/>
                <w:noProof/>
                <w:lang w:val="en-US"/>
              </w:rPr>
              <w:t xml:space="preserve">4.2. </w:t>
            </w:r>
            <w:r w:rsidR="00E54D3A" w:rsidRPr="00E54D3A">
              <w:rPr>
                <w:rStyle w:val="Hyperlink"/>
                <w:i/>
                <w:noProof/>
              </w:rPr>
              <w:t>Tác động đến môi trường nước</w:t>
            </w:r>
            <w:r w:rsidR="00E54D3A" w:rsidRPr="00E54D3A">
              <w:rPr>
                <w:rStyle w:val="Hyperlink"/>
                <w:i/>
                <w:noProof/>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_Toc222910870 \h </w:instrText>
            </w:r>
            <w:r w:rsidR="00E54D3A" w:rsidRPr="00E54D3A">
              <w:rPr>
                <w:noProof/>
                <w:webHidden/>
              </w:rPr>
            </w:r>
            <w:r w:rsidR="00E54D3A" w:rsidRPr="00E54D3A">
              <w:rPr>
                <w:noProof/>
                <w:webHidden/>
              </w:rPr>
              <w:fldChar w:fldCharType="separate"/>
            </w:r>
            <w:r w:rsidR="00E647B6">
              <w:rPr>
                <w:noProof/>
                <w:webHidden/>
              </w:rPr>
              <w:t>20</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71" w:history="1">
            <w:r w:rsidR="00E54D3A" w:rsidRPr="00E54D3A">
              <w:rPr>
                <w:rStyle w:val="Hyperlink"/>
                <w:noProof/>
                <w:lang w:val="en-US"/>
              </w:rPr>
              <w:t xml:space="preserve">5. </w:t>
            </w:r>
            <w:r w:rsidR="00E54D3A" w:rsidRPr="00E54D3A">
              <w:rPr>
                <w:rStyle w:val="Hyperlink"/>
                <w:noProof/>
              </w:rPr>
              <w:t>Phân tích</w:t>
            </w:r>
            <w:r w:rsidR="00E54D3A" w:rsidRPr="00E54D3A">
              <w:rPr>
                <w:rStyle w:val="Hyperlink"/>
                <w:noProof/>
                <w:spacing w:val="2"/>
              </w:rPr>
              <w:t xml:space="preserve"> </w:t>
            </w:r>
            <w:r w:rsidR="00E54D3A" w:rsidRPr="00E54D3A">
              <w:rPr>
                <w:rStyle w:val="Hyperlink"/>
                <w:noProof/>
              </w:rPr>
              <w:t>tính</w:t>
            </w:r>
            <w:r w:rsidR="00E54D3A" w:rsidRPr="00E54D3A">
              <w:rPr>
                <w:rStyle w:val="Hyperlink"/>
                <w:noProof/>
                <w:spacing w:val="1"/>
              </w:rPr>
              <w:t xml:space="preserve"> </w:t>
            </w:r>
            <w:r w:rsidR="00E54D3A" w:rsidRPr="00E54D3A">
              <w:rPr>
                <w:rStyle w:val="Hyperlink"/>
                <w:noProof/>
              </w:rPr>
              <w:t>liên</w:t>
            </w:r>
            <w:r w:rsidR="00E54D3A" w:rsidRPr="00E54D3A">
              <w:rPr>
                <w:rStyle w:val="Hyperlink"/>
                <w:noProof/>
                <w:spacing w:val="2"/>
              </w:rPr>
              <w:t xml:space="preserve"> </w:t>
            </w:r>
            <w:r w:rsidR="00E54D3A" w:rsidRPr="00E54D3A">
              <w:rPr>
                <w:rStyle w:val="Hyperlink"/>
                <w:noProof/>
              </w:rPr>
              <w:t>tục,</w:t>
            </w:r>
            <w:r w:rsidR="00E54D3A" w:rsidRPr="00E54D3A">
              <w:rPr>
                <w:rStyle w:val="Hyperlink"/>
                <w:noProof/>
                <w:spacing w:val="1"/>
              </w:rPr>
              <w:t xml:space="preserve"> </w:t>
            </w:r>
            <w:r w:rsidR="00E54D3A" w:rsidRPr="00E54D3A">
              <w:rPr>
                <w:rStyle w:val="Hyperlink"/>
                <w:noProof/>
              </w:rPr>
              <w:t>đồng</w:t>
            </w:r>
            <w:r w:rsidR="00E54D3A" w:rsidRPr="00E54D3A">
              <w:rPr>
                <w:rStyle w:val="Hyperlink"/>
                <w:noProof/>
                <w:spacing w:val="2"/>
              </w:rPr>
              <w:t xml:space="preserve"> </w:t>
            </w:r>
            <w:r w:rsidR="00E54D3A" w:rsidRPr="00E54D3A">
              <w:rPr>
                <w:rStyle w:val="Hyperlink"/>
                <w:noProof/>
              </w:rPr>
              <w:t>bộ</w:t>
            </w:r>
            <w:r w:rsidR="00E54D3A" w:rsidRPr="00E54D3A">
              <w:rPr>
                <w:rStyle w:val="Hyperlink"/>
                <w:noProof/>
                <w:spacing w:val="2"/>
              </w:rPr>
              <w:t xml:space="preserve"> </w:t>
            </w:r>
            <w:r w:rsidR="00E54D3A" w:rsidRPr="00E54D3A">
              <w:rPr>
                <w:rStyle w:val="Hyperlink"/>
                <w:noProof/>
              </w:rPr>
              <w:t>đồ</w:t>
            </w:r>
            <w:r w:rsidR="00E54D3A" w:rsidRPr="00E54D3A">
              <w:rPr>
                <w:rStyle w:val="Hyperlink"/>
                <w:noProof/>
                <w:spacing w:val="3"/>
              </w:rPr>
              <w:t xml:space="preserve"> </w:t>
            </w:r>
            <w:r w:rsidR="00E54D3A" w:rsidRPr="00E54D3A">
              <w:rPr>
                <w:rStyle w:val="Hyperlink"/>
                <w:noProof/>
              </w:rPr>
              <w:t>án</w:t>
            </w:r>
            <w:r w:rsidR="00E54D3A" w:rsidRPr="00E54D3A">
              <w:rPr>
                <w:rStyle w:val="Hyperlink"/>
                <w:noProof/>
                <w:spacing w:val="-1"/>
              </w:rPr>
              <w:t xml:space="preserve"> </w:t>
            </w:r>
            <w:r w:rsidR="00E54D3A" w:rsidRPr="00E54D3A">
              <w:rPr>
                <w:rStyle w:val="Hyperlink"/>
                <w:noProof/>
              </w:rPr>
              <w:t>quy</w:t>
            </w:r>
            <w:r w:rsidR="00E54D3A" w:rsidRPr="00E54D3A">
              <w:rPr>
                <w:rStyle w:val="Hyperlink"/>
                <w:noProof/>
                <w:spacing w:val="2"/>
              </w:rPr>
              <w:t xml:space="preserve"> </w:t>
            </w:r>
            <w:r w:rsidR="00E54D3A" w:rsidRPr="00E54D3A">
              <w:rPr>
                <w:rStyle w:val="Hyperlink"/>
                <w:noProof/>
              </w:rPr>
              <w:t>hoạch</w:t>
            </w:r>
            <w:r w:rsidR="00E54D3A" w:rsidRPr="00E54D3A">
              <w:rPr>
                <w:rStyle w:val="Hyperlink"/>
                <w:noProof/>
                <w:spacing w:val="2"/>
              </w:rPr>
              <w:t xml:space="preserve"> </w:t>
            </w:r>
            <w:r w:rsidR="00E54D3A" w:rsidRPr="00E54D3A">
              <w:rPr>
                <w:rStyle w:val="Hyperlink"/>
                <w:noProof/>
              </w:rPr>
              <w:t>và</w:t>
            </w:r>
            <w:r w:rsidR="00E54D3A" w:rsidRPr="00E54D3A">
              <w:rPr>
                <w:rStyle w:val="Hyperlink"/>
                <w:noProof/>
                <w:spacing w:val="2"/>
              </w:rPr>
              <w:t xml:space="preserve"> </w:t>
            </w:r>
            <w:r w:rsidR="00E54D3A" w:rsidRPr="00E54D3A">
              <w:rPr>
                <w:rStyle w:val="Hyperlink"/>
                <w:noProof/>
              </w:rPr>
              <w:t>hiệu</w:t>
            </w:r>
            <w:r w:rsidR="00E54D3A" w:rsidRPr="00E54D3A">
              <w:rPr>
                <w:rStyle w:val="Hyperlink"/>
                <w:noProof/>
                <w:spacing w:val="-1"/>
              </w:rPr>
              <w:t xml:space="preserve"> </w:t>
            </w:r>
            <w:r w:rsidR="00E54D3A" w:rsidRPr="00E54D3A">
              <w:rPr>
                <w:rStyle w:val="Hyperlink"/>
                <w:noProof/>
              </w:rPr>
              <w:t>quả</w:t>
            </w:r>
            <w:r w:rsidR="00E54D3A" w:rsidRPr="00E54D3A">
              <w:rPr>
                <w:rStyle w:val="Hyperlink"/>
                <w:noProof/>
                <w:spacing w:val="2"/>
              </w:rPr>
              <w:t xml:space="preserve"> </w:t>
            </w:r>
            <w:r w:rsidR="00E54D3A" w:rsidRPr="00E54D3A">
              <w:rPr>
                <w:rStyle w:val="Hyperlink"/>
                <w:noProof/>
              </w:rPr>
              <w:t>kinh</w:t>
            </w:r>
            <w:r w:rsidR="00E54D3A" w:rsidRPr="00E54D3A">
              <w:rPr>
                <w:rStyle w:val="Hyperlink"/>
                <w:noProof/>
                <w:spacing w:val="2"/>
              </w:rPr>
              <w:t xml:space="preserve"> </w:t>
            </w:r>
            <w:r w:rsidR="00E54D3A" w:rsidRPr="00E54D3A">
              <w:rPr>
                <w:rStyle w:val="Hyperlink"/>
                <w:noProof/>
                <w:spacing w:val="-5"/>
              </w:rPr>
              <w:t>tế</w:t>
            </w:r>
            <w:r w:rsidR="00E54D3A" w:rsidRPr="00E54D3A">
              <w:rPr>
                <w:rStyle w:val="Hyperlink"/>
                <w:noProof/>
                <w:spacing w:val="-5"/>
                <w:lang w:val="en-US"/>
              </w:rPr>
              <w:t xml:space="preserve"> </w:t>
            </w:r>
            <w:r w:rsidR="00E54D3A" w:rsidRPr="00E54D3A">
              <w:rPr>
                <w:rStyle w:val="Hyperlink"/>
                <w:noProof/>
              </w:rPr>
              <w:t>-</w:t>
            </w:r>
            <w:r w:rsidR="00E54D3A" w:rsidRPr="00E54D3A">
              <w:rPr>
                <w:rStyle w:val="Hyperlink"/>
                <w:noProof/>
                <w:spacing w:val="-5"/>
              </w:rPr>
              <w:t xml:space="preserve"> </w:t>
            </w:r>
            <w:r w:rsidR="00E54D3A" w:rsidRPr="00E54D3A">
              <w:rPr>
                <w:rStyle w:val="Hyperlink"/>
                <w:noProof/>
              </w:rPr>
              <w:t>xã</w:t>
            </w:r>
            <w:r w:rsidR="00E54D3A" w:rsidRPr="00E54D3A">
              <w:rPr>
                <w:rStyle w:val="Hyperlink"/>
                <w:noProof/>
                <w:spacing w:val="-1"/>
              </w:rPr>
              <w:t xml:space="preserve"> </w:t>
            </w:r>
            <w:r w:rsidR="00E54D3A" w:rsidRPr="00E54D3A">
              <w:rPr>
                <w:rStyle w:val="Hyperlink"/>
                <w:noProof/>
              </w:rPr>
              <w:t>hội</w:t>
            </w:r>
            <w:r w:rsidR="00E54D3A" w:rsidRPr="00E54D3A">
              <w:rPr>
                <w:rStyle w:val="Hyperlink"/>
                <w:noProof/>
                <w:spacing w:val="-3"/>
              </w:rPr>
              <w:t xml:space="preserve"> </w:t>
            </w:r>
            <w:r w:rsidR="00E54D3A" w:rsidRPr="00E54D3A">
              <w:rPr>
                <w:rStyle w:val="Hyperlink"/>
                <w:noProof/>
              </w:rPr>
              <w:t>của</w:t>
            </w:r>
            <w:r w:rsidR="00E54D3A" w:rsidRPr="00E54D3A">
              <w:rPr>
                <w:rStyle w:val="Hyperlink"/>
                <w:noProof/>
                <w:spacing w:val="-5"/>
              </w:rPr>
              <w:t xml:space="preserve"> </w:t>
            </w:r>
            <w:r w:rsidR="00E54D3A" w:rsidRPr="00E54D3A">
              <w:rPr>
                <w:rStyle w:val="Hyperlink"/>
                <w:noProof/>
              </w:rPr>
              <w:t>việc</w:t>
            </w:r>
            <w:r w:rsidR="00E54D3A" w:rsidRPr="00E54D3A">
              <w:rPr>
                <w:rStyle w:val="Hyperlink"/>
                <w:noProof/>
                <w:spacing w:val="-2"/>
              </w:rPr>
              <w:t xml:space="preserve"> </w:t>
            </w:r>
            <w:r w:rsidR="00E54D3A" w:rsidRPr="00E54D3A">
              <w:rPr>
                <w:rStyle w:val="Hyperlink"/>
                <w:noProof/>
              </w:rPr>
              <w:t>điều</w:t>
            </w:r>
            <w:r w:rsidR="00E54D3A" w:rsidRPr="00E54D3A">
              <w:rPr>
                <w:rStyle w:val="Hyperlink"/>
                <w:noProof/>
                <w:spacing w:val="-1"/>
              </w:rPr>
              <w:t xml:space="preserve"> </w:t>
            </w:r>
            <w:r w:rsidR="00E54D3A" w:rsidRPr="00E54D3A">
              <w:rPr>
                <w:rStyle w:val="Hyperlink"/>
                <w:noProof/>
              </w:rPr>
              <w:t>chỉnh</w:t>
            </w:r>
            <w:r w:rsidR="00E54D3A" w:rsidRPr="00E54D3A">
              <w:rPr>
                <w:rStyle w:val="Hyperlink"/>
                <w:noProof/>
                <w:spacing w:val="-2"/>
              </w:rPr>
              <w:t xml:space="preserve"> </w:t>
            </w:r>
            <w:r w:rsidR="00E54D3A" w:rsidRPr="00E54D3A">
              <w:rPr>
                <w:rStyle w:val="Hyperlink"/>
                <w:noProof/>
              </w:rPr>
              <w:t>cục</w:t>
            </w:r>
            <w:r w:rsidR="00E54D3A" w:rsidRPr="00E54D3A">
              <w:rPr>
                <w:rStyle w:val="Hyperlink"/>
                <w:noProof/>
                <w:spacing w:val="-2"/>
              </w:rPr>
              <w:t xml:space="preserve"> </w:t>
            </w:r>
            <w:r w:rsidR="00E54D3A" w:rsidRPr="00E54D3A">
              <w:rPr>
                <w:rStyle w:val="Hyperlink"/>
                <w:noProof/>
                <w:spacing w:val="-5"/>
              </w:rPr>
              <w:t>bộ</w:t>
            </w:r>
            <w:r w:rsidR="00E54D3A" w:rsidRPr="00E54D3A">
              <w:rPr>
                <w:rStyle w:val="Hyperlink"/>
                <w:noProof/>
                <w:spacing w:val="-5"/>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_Toc222910871 \h </w:instrText>
            </w:r>
            <w:r w:rsidR="00E54D3A" w:rsidRPr="00E54D3A">
              <w:rPr>
                <w:noProof/>
                <w:webHidden/>
              </w:rPr>
            </w:r>
            <w:r w:rsidR="00E54D3A" w:rsidRPr="00E54D3A">
              <w:rPr>
                <w:noProof/>
                <w:webHidden/>
              </w:rPr>
              <w:fldChar w:fldCharType="separate"/>
            </w:r>
            <w:r w:rsidR="00E647B6">
              <w:rPr>
                <w:noProof/>
                <w:webHidden/>
              </w:rPr>
              <w:t>22</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72" w:history="1">
            <w:r w:rsidR="00E54D3A" w:rsidRPr="00E54D3A">
              <w:rPr>
                <w:rStyle w:val="Hyperlink"/>
                <w:i/>
                <w:noProof/>
                <w:spacing w:val="-5"/>
                <w:lang w:val="en-US"/>
              </w:rPr>
              <w:t xml:space="preserve">5.1. </w:t>
            </w:r>
            <w:r w:rsidR="00E54D3A" w:rsidRPr="00E54D3A">
              <w:rPr>
                <w:rStyle w:val="Hyperlink"/>
                <w:i/>
                <w:noProof/>
              </w:rPr>
              <w:t>Phân tích, làm rõ tính liên tục, đồng bộ của toàn bộ đồ án quy hoạch</w:t>
            </w:r>
            <w:r w:rsidR="00E54D3A" w:rsidRPr="00E54D3A">
              <w:rPr>
                <w:rStyle w:val="Hyperlink"/>
                <w:i/>
                <w:noProof/>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_Toc222910872 \h </w:instrText>
            </w:r>
            <w:r w:rsidR="00E54D3A" w:rsidRPr="00E54D3A">
              <w:rPr>
                <w:noProof/>
                <w:webHidden/>
              </w:rPr>
            </w:r>
            <w:r w:rsidR="00E54D3A" w:rsidRPr="00E54D3A">
              <w:rPr>
                <w:noProof/>
                <w:webHidden/>
              </w:rPr>
              <w:fldChar w:fldCharType="separate"/>
            </w:r>
            <w:r w:rsidR="00E647B6">
              <w:rPr>
                <w:noProof/>
                <w:webHidden/>
              </w:rPr>
              <w:t>22</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73" w:history="1">
            <w:r w:rsidR="00E54D3A" w:rsidRPr="00E54D3A">
              <w:rPr>
                <w:rStyle w:val="Hyperlink"/>
                <w:i/>
                <w:noProof/>
              </w:rPr>
              <w:t>5.2. Phân tích hiệu quả kinh tế - xã hội của việc điều chỉnh</w:t>
            </w:r>
            <w:r w:rsidR="00E54D3A" w:rsidRPr="00E54D3A">
              <w:rPr>
                <w:rStyle w:val="Hyperlink"/>
                <w:i/>
                <w:noProof/>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_Toc222910873 \h </w:instrText>
            </w:r>
            <w:r w:rsidR="00E54D3A" w:rsidRPr="00E54D3A">
              <w:rPr>
                <w:noProof/>
                <w:webHidden/>
              </w:rPr>
            </w:r>
            <w:r w:rsidR="00E54D3A" w:rsidRPr="00E54D3A">
              <w:rPr>
                <w:noProof/>
                <w:webHidden/>
              </w:rPr>
              <w:fldChar w:fldCharType="separate"/>
            </w:r>
            <w:r w:rsidR="00E647B6">
              <w:rPr>
                <w:noProof/>
                <w:webHidden/>
              </w:rPr>
              <w:t>22</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74" w:history="1">
            <w:r w:rsidR="00E54D3A" w:rsidRPr="00E54D3A">
              <w:rPr>
                <w:rStyle w:val="Hyperlink"/>
                <w:noProof/>
                <w:lang w:val="en-US"/>
              </w:rPr>
              <w:t>6. Lộ trình thực hiện:</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_Toc222910874 \h </w:instrText>
            </w:r>
            <w:r w:rsidR="00E54D3A" w:rsidRPr="00E54D3A">
              <w:rPr>
                <w:noProof/>
                <w:webHidden/>
              </w:rPr>
            </w:r>
            <w:r w:rsidR="00E54D3A" w:rsidRPr="00E54D3A">
              <w:rPr>
                <w:noProof/>
                <w:webHidden/>
              </w:rPr>
              <w:fldChar w:fldCharType="separate"/>
            </w:r>
            <w:r w:rsidR="00E647B6">
              <w:rPr>
                <w:noProof/>
                <w:webHidden/>
              </w:rPr>
              <w:t>23</w:t>
            </w:r>
            <w:r w:rsidR="00E54D3A" w:rsidRPr="00E54D3A">
              <w:rPr>
                <w:noProof/>
                <w:webHidden/>
              </w:rPr>
              <w:fldChar w:fldCharType="end"/>
            </w:r>
          </w:hyperlink>
        </w:p>
        <w:p w:rsidR="00E54D3A" w:rsidRPr="00E54D3A" w:rsidRDefault="0005736D" w:rsidP="00E54D3A">
          <w:pPr>
            <w:pStyle w:val="TOC1"/>
            <w:tabs>
              <w:tab w:val="right" w:leader="dot" w:pos="10059"/>
            </w:tabs>
            <w:spacing w:before="60" w:after="60"/>
            <w:rPr>
              <w:rFonts w:eastAsiaTheme="minorEastAsia"/>
              <w:i w:val="0"/>
              <w:iCs w:val="0"/>
              <w:noProof/>
              <w:lang w:val="en-US"/>
            </w:rPr>
          </w:pPr>
          <w:hyperlink w:anchor="_Toc222910875" w:history="1">
            <w:r w:rsidR="00E54D3A" w:rsidRPr="00E54D3A">
              <w:rPr>
                <w:rStyle w:val="Hyperlink"/>
                <w:noProof/>
              </w:rPr>
              <w:t>PHẦN</w:t>
            </w:r>
            <w:r w:rsidR="00E54D3A" w:rsidRPr="00E54D3A">
              <w:rPr>
                <w:rStyle w:val="Hyperlink"/>
                <w:noProof/>
                <w:spacing w:val="-7"/>
              </w:rPr>
              <w:t xml:space="preserve"> </w:t>
            </w:r>
            <w:r w:rsidR="00E54D3A" w:rsidRPr="00E54D3A">
              <w:rPr>
                <w:rStyle w:val="Hyperlink"/>
                <w:noProof/>
              </w:rPr>
              <w:t>BỐN:</w:t>
            </w:r>
            <w:r w:rsidR="00E54D3A" w:rsidRPr="00E54D3A">
              <w:rPr>
                <w:rStyle w:val="Hyperlink"/>
                <w:noProof/>
                <w:spacing w:val="-4"/>
              </w:rPr>
              <w:t xml:space="preserve"> </w:t>
            </w:r>
            <w:r w:rsidR="00E54D3A" w:rsidRPr="00E54D3A">
              <w:rPr>
                <w:rStyle w:val="Hyperlink"/>
                <w:noProof/>
              </w:rPr>
              <w:t>KẾT</w:t>
            </w:r>
            <w:r w:rsidR="00E54D3A" w:rsidRPr="00E54D3A">
              <w:rPr>
                <w:rStyle w:val="Hyperlink"/>
                <w:noProof/>
                <w:spacing w:val="-4"/>
              </w:rPr>
              <w:t xml:space="preserve"> </w:t>
            </w:r>
            <w:r w:rsidR="00E54D3A" w:rsidRPr="00E54D3A">
              <w:rPr>
                <w:rStyle w:val="Hyperlink"/>
                <w:noProof/>
              </w:rPr>
              <w:t>LUẬN</w:t>
            </w:r>
            <w:r w:rsidR="00E54D3A" w:rsidRPr="00E54D3A">
              <w:rPr>
                <w:rStyle w:val="Hyperlink"/>
                <w:noProof/>
                <w:spacing w:val="-4"/>
              </w:rPr>
              <w:t xml:space="preserve"> </w:t>
            </w:r>
            <w:r w:rsidR="00E54D3A" w:rsidRPr="00E54D3A">
              <w:rPr>
                <w:rStyle w:val="Hyperlink"/>
                <w:noProof/>
              </w:rPr>
              <w:t>VÀ</w:t>
            </w:r>
            <w:r w:rsidR="00E54D3A" w:rsidRPr="00E54D3A">
              <w:rPr>
                <w:rStyle w:val="Hyperlink"/>
                <w:noProof/>
                <w:spacing w:val="-4"/>
              </w:rPr>
              <w:t xml:space="preserve"> </w:t>
            </w:r>
            <w:r w:rsidR="00E54D3A" w:rsidRPr="00E54D3A">
              <w:rPr>
                <w:rStyle w:val="Hyperlink"/>
                <w:noProof/>
              </w:rPr>
              <w:t>KIẾN</w:t>
            </w:r>
            <w:r w:rsidR="00E54D3A" w:rsidRPr="00E54D3A">
              <w:rPr>
                <w:rStyle w:val="Hyperlink"/>
                <w:noProof/>
                <w:spacing w:val="-4"/>
              </w:rPr>
              <w:t xml:space="preserve"> NGHỊ</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_Toc222910875 \h </w:instrText>
            </w:r>
            <w:r w:rsidR="00E54D3A" w:rsidRPr="00E54D3A">
              <w:rPr>
                <w:noProof/>
                <w:webHidden/>
              </w:rPr>
            </w:r>
            <w:r w:rsidR="00E54D3A" w:rsidRPr="00E54D3A">
              <w:rPr>
                <w:noProof/>
                <w:webHidden/>
              </w:rPr>
              <w:fldChar w:fldCharType="separate"/>
            </w:r>
            <w:r w:rsidR="00E647B6">
              <w:rPr>
                <w:noProof/>
                <w:webHidden/>
              </w:rPr>
              <w:t>24</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76" w:history="1">
            <w:r w:rsidR="00E54D3A" w:rsidRPr="00E54D3A">
              <w:rPr>
                <w:rStyle w:val="Hyperlink"/>
                <w:noProof/>
                <w:lang w:val="en-US"/>
              </w:rPr>
              <w:t xml:space="preserve">1. </w:t>
            </w:r>
            <w:r w:rsidR="00E54D3A" w:rsidRPr="00E54D3A">
              <w:rPr>
                <w:rStyle w:val="Hyperlink"/>
                <w:noProof/>
              </w:rPr>
              <w:t>Kết luận</w:t>
            </w:r>
            <w:r w:rsidR="00E54D3A" w:rsidRPr="00E54D3A">
              <w:rPr>
                <w:rStyle w:val="Hyperlink"/>
                <w:noProof/>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_Toc222910876 \h </w:instrText>
            </w:r>
            <w:r w:rsidR="00E54D3A" w:rsidRPr="00E54D3A">
              <w:rPr>
                <w:noProof/>
                <w:webHidden/>
              </w:rPr>
            </w:r>
            <w:r w:rsidR="00E54D3A" w:rsidRPr="00E54D3A">
              <w:rPr>
                <w:noProof/>
                <w:webHidden/>
              </w:rPr>
              <w:fldChar w:fldCharType="separate"/>
            </w:r>
            <w:r w:rsidR="00E647B6">
              <w:rPr>
                <w:noProof/>
                <w:webHidden/>
              </w:rPr>
              <w:t>24</w:t>
            </w:r>
            <w:r w:rsidR="00E54D3A" w:rsidRPr="00E54D3A">
              <w:rPr>
                <w:noProof/>
                <w:webHidden/>
              </w:rPr>
              <w:fldChar w:fldCharType="end"/>
            </w:r>
          </w:hyperlink>
        </w:p>
        <w:p w:rsidR="00E54D3A" w:rsidRPr="00E54D3A" w:rsidRDefault="0005736D" w:rsidP="00E54D3A">
          <w:pPr>
            <w:pStyle w:val="TOC2"/>
            <w:tabs>
              <w:tab w:val="right" w:leader="dot" w:pos="10059"/>
            </w:tabs>
            <w:spacing w:before="60" w:after="60"/>
            <w:rPr>
              <w:rFonts w:eastAsiaTheme="minorEastAsia"/>
              <w:b w:val="0"/>
              <w:bCs w:val="0"/>
              <w:noProof/>
              <w:lang w:val="en-US"/>
            </w:rPr>
          </w:pPr>
          <w:hyperlink w:anchor="_Toc222910877" w:history="1">
            <w:r w:rsidR="00E54D3A" w:rsidRPr="00E54D3A">
              <w:rPr>
                <w:rStyle w:val="Hyperlink"/>
                <w:noProof/>
                <w:lang w:val="en-US"/>
              </w:rPr>
              <w:t xml:space="preserve">2. </w:t>
            </w:r>
            <w:r w:rsidR="00E54D3A" w:rsidRPr="00E54D3A">
              <w:rPr>
                <w:rStyle w:val="Hyperlink"/>
                <w:noProof/>
              </w:rPr>
              <w:t>Kiến nghị</w:t>
            </w:r>
            <w:r w:rsidR="00E54D3A" w:rsidRPr="00E54D3A">
              <w:rPr>
                <w:rStyle w:val="Hyperlink"/>
                <w:noProof/>
                <w:lang w:val="en-US"/>
              </w:rPr>
              <w:t>:</w:t>
            </w:r>
            <w:r w:rsidR="00E54D3A" w:rsidRPr="00E54D3A">
              <w:rPr>
                <w:noProof/>
                <w:webHidden/>
              </w:rPr>
              <w:tab/>
            </w:r>
            <w:r w:rsidR="00E54D3A" w:rsidRPr="00E54D3A">
              <w:rPr>
                <w:noProof/>
                <w:webHidden/>
              </w:rPr>
              <w:fldChar w:fldCharType="begin"/>
            </w:r>
            <w:r w:rsidR="00E54D3A" w:rsidRPr="00E54D3A">
              <w:rPr>
                <w:noProof/>
                <w:webHidden/>
              </w:rPr>
              <w:instrText xml:space="preserve"> PAGEREF _Toc222910877 \h </w:instrText>
            </w:r>
            <w:r w:rsidR="00E54D3A" w:rsidRPr="00E54D3A">
              <w:rPr>
                <w:noProof/>
                <w:webHidden/>
              </w:rPr>
            </w:r>
            <w:r w:rsidR="00E54D3A" w:rsidRPr="00E54D3A">
              <w:rPr>
                <w:noProof/>
                <w:webHidden/>
              </w:rPr>
              <w:fldChar w:fldCharType="separate"/>
            </w:r>
            <w:r w:rsidR="00E647B6">
              <w:rPr>
                <w:noProof/>
                <w:webHidden/>
              </w:rPr>
              <w:t>24</w:t>
            </w:r>
            <w:r w:rsidR="00E54D3A" w:rsidRPr="00E54D3A">
              <w:rPr>
                <w:noProof/>
                <w:webHidden/>
              </w:rPr>
              <w:fldChar w:fldCharType="end"/>
            </w:r>
          </w:hyperlink>
        </w:p>
        <w:p w:rsidR="001A78BE" w:rsidRDefault="001A78BE" w:rsidP="00E54D3A">
          <w:pPr>
            <w:spacing w:before="60" w:after="60"/>
          </w:pPr>
          <w:r w:rsidRPr="00E54D3A">
            <w:rPr>
              <w:b/>
              <w:bCs/>
              <w:noProof/>
              <w:sz w:val="28"/>
              <w:szCs w:val="28"/>
            </w:rPr>
            <w:fldChar w:fldCharType="end"/>
          </w:r>
        </w:p>
      </w:sdtContent>
    </w:sdt>
    <w:p w:rsidR="00BE3F5A" w:rsidRDefault="00BE3F5A">
      <w:pPr>
        <w:pStyle w:val="TOC3"/>
        <w:sectPr w:rsidR="00BE3F5A">
          <w:pgSz w:w="11910" w:h="16850"/>
          <w:pgMar w:top="1060" w:right="566" w:bottom="280" w:left="1275" w:header="720" w:footer="720" w:gutter="0"/>
          <w:cols w:space="720"/>
        </w:sectPr>
      </w:pPr>
    </w:p>
    <w:p w:rsidR="00BE3F5A" w:rsidRDefault="00760D15" w:rsidP="00A870DF">
      <w:pPr>
        <w:pStyle w:val="Heading1"/>
        <w:spacing w:before="0"/>
        <w:ind w:left="0"/>
        <w:jc w:val="center"/>
      </w:pPr>
      <w:bookmarkStart w:id="4" w:name="_Toc220036761"/>
      <w:bookmarkStart w:id="5" w:name="_Toc222910847"/>
      <w:r>
        <w:lastRenderedPageBreak/>
        <w:t>PHẦN</w:t>
      </w:r>
      <w:r>
        <w:rPr>
          <w:spacing w:val="-4"/>
        </w:rPr>
        <w:t xml:space="preserve"> </w:t>
      </w:r>
      <w:r>
        <w:t>MỘT:</w:t>
      </w:r>
      <w:r>
        <w:rPr>
          <w:spacing w:val="-4"/>
        </w:rPr>
        <w:t xml:space="preserve"> </w:t>
      </w:r>
      <w:r>
        <w:t>MỞ</w:t>
      </w:r>
      <w:r>
        <w:rPr>
          <w:spacing w:val="-3"/>
        </w:rPr>
        <w:t xml:space="preserve"> </w:t>
      </w:r>
      <w:r>
        <w:rPr>
          <w:spacing w:val="-5"/>
        </w:rPr>
        <w:t>ĐẦU</w:t>
      </w:r>
      <w:bookmarkEnd w:id="4"/>
      <w:bookmarkEnd w:id="5"/>
    </w:p>
    <w:p w:rsidR="004F4CAF" w:rsidRDefault="004F4CAF" w:rsidP="001A78BE">
      <w:pPr>
        <w:pStyle w:val="Heading2"/>
        <w:tabs>
          <w:tab w:val="left" w:pos="1385"/>
        </w:tabs>
        <w:spacing w:before="0" w:line="360" w:lineRule="auto"/>
        <w:ind w:left="0" w:firstLine="576"/>
        <w:rPr>
          <w:color w:val="FF0000"/>
          <w:lang w:val="en-US"/>
        </w:rPr>
      </w:pPr>
    </w:p>
    <w:p w:rsidR="004F4CAF" w:rsidRPr="00161417" w:rsidRDefault="004F4CAF" w:rsidP="001A78BE">
      <w:pPr>
        <w:pStyle w:val="Heading2"/>
        <w:tabs>
          <w:tab w:val="left" w:pos="1385"/>
        </w:tabs>
        <w:spacing w:before="0" w:line="360" w:lineRule="auto"/>
        <w:ind w:left="0" w:firstLine="576"/>
        <w:rPr>
          <w:spacing w:val="-2"/>
          <w:lang w:val="en-US"/>
        </w:rPr>
      </w:pPr>
      <w:bookmarkStart w:id="6" w:name="_Toc220036762"/>
      <w:bookmarkStart w:id="7" w:name="_Toc222910848"/>
      <w:r w:rsidRPr="001A78BE">
        <w:rPr>
          <w:lang w:val="en-US"/>
        </w:rPr>
        <w:t xml:space="preserve">1. </w:t>
      </w:r>
      <w:r w:rsidR="00760D15" w:rsidRPr="001A78BE">
        <w:t>Lý</w:t>
      </w:r>
      <w:r w:rsidR="00760D15" w:rsidRPr="001A78BE">
        <w:rPr>
          <w:spacing w:val="-3"/>
        </w:rPr>
        <w:t xml:space="preserve"> </w:t>
      </w:r>
      <w:r w:rsidR="00760D15" w:rsidRPr="001A78BE">
        <w:t>do</w:t>
      </w:r>
      <w:r w:rsidR="00760D15" w:rsidRPr="001A78BE">
        <w:rPr>
          <w:spacing w:val="-2"/>
        </w:rPr>
        <w:t xml:space="preserve"> </w:t>
      </w:r>
      <w:r w:rsidR="00760D15" w:rsidRPr="001A78BE">
        <w:t>và</w:t>
      </w:r>
      <w:r w:rsidR="00760D15" w:rsidRPr="001A78BE">
        <w:rPr>
          <w:spacing w:val="-2"/>
        </w:rPr>
        <w:t xml:space="preserve"> </w:t>
      </w:r>
      <w:r w:rsidR="00760D15" w:rsidRPr="001A78BE">
        <w:t>sự</w:t>
      </w:r>
      <w:r w:rsidR="00760D15" w:rsidRPr="001A78BE">
        <w:rPr>
          <w:spacing w:val="-3"/>
        </w:rPr>
        <w:t xml:space="preserve"> </w:t>
      </w:r>
      <w:r w:rsidR="00760D15" w:rsidRPr="001A78BE">
        <w:t>cần</w:t>
      </w:r>
      <w:r w:rsidR="00760D15" w:rsidRPr="001A78BE">
        <w:rPr>
          <w:spacing w:val="-3"/>
        </w:rPr>
        <w:t xml:space="preserve"> </w:t>
      </w:r>
      <w:r w:rsidR="00760D15" w:rsidRPr="001A78BE">
        <w:t>thiết</w:t>
      </w:r>
      <w:r w:rsidR="00760D15" w:rsidRPr="001A78BE">
        <w:rPr>
          <w:spacing w:val="-3"/>
        </w:rPr>
        <w:t xml:space="preserve"> </w:t>
      </w:r>
      <w:r w:rsidR="00760D15" w:rsidRPr="001A78BE">
        <w:t>lập</w:t>
      </w:r>
      <w:r w:rsidR="00760D15" w:rsidRPr="001A78BE">
        <w:rPr>
          <w:spacing w:val="-3"/>
        </w:rPr>
        <w:t xml:space="preserve"> </w:t>
      </w:r>
      <w:r w:rsidR="00760D15" w:rsidRPr="001A78BE">
        <w:t>điều</w:t>
      </w:r>
      <w:r w:rsidR="00760D15" w:rsidRPr="001A78BE">
        <w:rPr>
          <w:spacing w:val="-3"/>
        </w:rPr>
        <w:t xml:space="preserve"> </w:t>
      </w:r>
      <w:r w:rsidR="00760D15" w:rsidRPr="001A78BE">
        <w:t>chỉnh</w:t>
      </w:r>
      <w:r w:rsidR="00760D15" w:rsidRPr="001A78BE">
        <w:rPr>
          <w:spacing w:val="-3"/>
        </w:rPr>
        <w:t xml:space="preserve"> </w:t>
      </w:r>
      <w:r w:rsidR="00760D15" w:rsidRPr="001A78BE">
        <w:t>quy</w:t>
      </w:r>
      <w:r w:rsidR="00760D15" w:rsidRPr="001A78BE">
        <w:rPr>
          <w:spacing w:val="-2"/>
        </w:rPr>
        <w:t xml:space="preserve"> hoạch</w:t>
      </w:r>
      <w:bookmarkEnd w:id="6"/>
      <w:r w:rsidR="00161417">
        <w:rPr>
          <w:spacing w:val="-2"/>
          <w:lang w:val="en-US"/>
        </w:rPr>
        <w:t>:</w:t>
      </w:r>
      <w:bookmarkEnd w:id="7"/>
    </w:p>
    <w:p w:rsidR="007153B6" w:rsidRPr="001A78BE" w:rsidRDefault="007153B6" w:rsidP="001A78BE">
      <w:pPr>
        <w:spacing w:line="360" w:lineRule="auto"/>
        <w:ind w:firstLine="576"/>
        <w:jc w:val="both"/>
        <w:rPr>
          <w:sz w:val="28"/>
          <w:szCs w:val="28"/>
        </w:rPr>
      </w:pPr>
      <w:bookmarkStart w:id="8" w:name="_Toc220036763"/>
      <w:r w:rsidRPr="001A78BE">
        <w:rPr>
          <w:sz w:val="28"/>
          <w:szCs w:val="28"/>
        </w:rPr>
        <w:t xml:space="preserve">Quy hoạch chung thành phố Vinh đến năm 2030, tầm nhìn đến năm 2050 đã được Thủ tướng Chính phủ phê duyệt tại Quyết định số 52/QĐ-TTg ngày 14/01/2015; phê duyệt điều chỉnh cục bộ tại Quyết định số 756/QĐ-TTg ngày 19/06/2019. Theo quy hoạch được duyệt, phạm vi ranh giới nghiên cứu bao gồm:  Toàn bộ thành phố Vinh; toàn bộ thị xã Cửa Lò; Huyện Nghi Lộc (toàn bộ thị trấn Quán Hành, toàn bộ các xã Nghi Xuân, Phúc Thọ, Nghi Thái, Nghi Phong, Nghi Thạch, Nghi Trường, Nghi Trung, Nghi Thịnh, Nghi Long, Nghi Khánh, Nghi Hợp, Nghi Vạn, Nghi Diên, Nghi Hoa, Nghi Thuận và một phần của xã Nghi Xá nằm phía Nam đường Nam Cấm - Cửa Lò); Huyện Hưng Nguyên (toàn bộ xã Hưng Tây, một phần của thị trấn Hưng Nguyên, các xã Hưng Lợi, Hưng Mỹ nằm phía Bắc của </w:t>
      </w:r>
      <w:r w:rsidR="00BA5809" w:rsidRPr="001A78BE">
        <w:rPr>
          <w:sz w:val="28"/>
          <w:szCs w:val="28"/>
          <w:lang w:val="en-US"/>
        </w:rPr>
        <w:t>Q</w:t>
      </w:r>
      <w:r w:rsidRPr="001A78BE">
        <w:rPr>
          <w:sz w:val="28"/>
          <w:szCs w:val="28"/>
        </w:rPr>
        <w:t>uốc lộ 1</w:t>
      </w:r>
      <w:r w:rsidR="000176D2" w:rsidRPr="001A78BE">
        <w:rPr>
          <w:sz w:val="28"/>
          <w:szCs w:val="28"/>
          <w:lang w:val="en-US"/>
        </w:rPr>
        <w:t>A</w:t>
      </w:r>
      <w:r w:rsidRPr="001A78BE">
        <w:rPr>
          <w:sz w:val="28"/>
          <w:szCs w:val="28"/>
        </w:rPr>
        <w:t xml:space="preserve"> tránh thành phố Vinh, xã Hưng Đạo ở phía Bắc của </w:t>
      </w:r>
      <w:r w:rsidR="009F0F59" w:rsidRPr="001A78BE">
        <w:rPr>
          <w:sz w:val="28"/>
          <w:szCs w:val="28"/>
          <w:lang w:val="en-US"/>
        </w:rPr>
        <w:t>Q</w:t>
      </w:r>
      <w:r w:rsidRPr="001A78BE">
        <w:rPr>
          <w:sz w:val="28"/>
          <w:szCs w:val="28"/>
        </w:rPr>
        <w:t xml:space="preserve">uốc lộ 46 và </w:t>
      </w:r>
      <w:r w:rsidR="000176D2" w:rsidRPr="001A78BE">
        <w:rPr>
          <w:sz w:val="28"/>
          <w:szCs w:val="28"/>
          <w:lang w:val="en-US"/>
        </w:rPr>
        <w:t>Q</w:t>
      </w:r>
      <w:r w:rsidRPr="001A78BE">
        <w:rPr>
          <w:sz w:val="28"/>
          <w:szCs w:val="28"/>
        </w:rPr>
        <w:t>uốc lộ 1</w:t>
      </w:r>
      <w:r w:rsidR="000176D2" w:rsidRPr="001A78BE">
        <w:rPr>
          <w:sz w:val="28"/>
          <w:szCs w:val="28"/>
          <w:lang w:val="en-US"/>
        </w:rPr>
        <w:t>A</w:t>
      </w:r>
      <w:r w:rsidRPr="001A78BE">
        <w:rPr>
          <w:sz w:val="28"/>
          <w:szCs w:val="28"/>
        </w:rPr>
        <w:t xml:space="preserve"> đoạn tránh thành phố Vinh. Diện tích khoảng 250</w:t>
      </w:r>
      <w:r w:rsidR="000176D2" w:rsidRPr="001A78BE">
        <w:rPr>
          <w:sz w:val="28"/>
          <w:szCs w:val="28"/>
          <w:lang w:val="en-US"/>
        </w:rPr>
        <w:t>,0</w:t>
      </w:r>
      <w:r w:rsidRPr="001A78BE">
        <w:rPr>
          <w:sz w:val="28"/>
          <w:szCs w:val="28"/>
        </w:rPr>
        <w:t>km2 và có tính chất, chức năng chính như sau:</w:t>
      </w:r>
      <w:bookmarkEnd w:id="8"/>
    </w:p>
    <w:p w:rsidR="007153B6" w:rsidRPr="001A78BE" w:rsidRDefault="007153B6" w:rsidP="001A78BE">
      <w:pPr>
        <w:spacing w:line="360" w:lineRule="auto"/>
        <w:ind w:firstLine="576"/>
        <w:jc w:val="both"/>
        <w:rPr>
          <w:sz w:val="28"/>
          <w:szCs w:val="28"/>
        </w:rPr>
      </w:pPr>
      <w:bookmarkStart w:id="9" w:name="_Toc220036764"/>
      <w:r w:rsidRPr="001A78BE">
        <w:rPr>
          <w:sz w:val="28"/>
          <w:szCs w:val="28"/>
        </w:rPr>
        <w:t>- Là trung tâm chính trị, kinh tế, văn hóa xã hội và đầu mối giao lưu của tỉnh Nghệ An. Đầu tàu tăng trưởng và giải quyết các nhiệm vụ trọng yếu về phát triển kinh tế của tỉnh Nghệ An và vùng Bắc Trung bộ;</w:t>
      </w:r>
      <w:bookmarkEnd w:id="9"/>
    </w:p>
    <w:p w:rsidR="0039031F" w:rsidRDefault="007153B6" w:rsidP="0039031F">
      <w:pPr>
        <w:spacing w:line="360" w:lineRule="auto"/>
        <w:ind w:firstLine="576"/>
        <w:jc w:val="both"/>
        <w:rPr>
          <w:sz w:val="28"/>
          <w:szCs w:val="28"/>
        </w:rPr>
      </w:pPr>
      <w:bookmarkStart w:id="10" w:name="_Toc220036765"/>
      <w:r w:rsidRPr="001A78BE">
        <w:rPr>
          <w:sz w:val="28"/>
          <w:szCs w:val="28"/>
        </w:rPr>
        <w:t>- Đô thị loại I, trung tâm của vùng Bắc Trung bộ về các lĩnh vực: Tài chính, thương mại, du lịch, khoa học - công nghệ, công nghệ thông tin, công nghiệp công nghệ cao, y tế, văn hóa, thể thao, giáo dục - đào tạo. Có vị trí quan trọng về an ninh quốc phòng, đầu mối giao thông quốc gia, quốc tế.</w:t>
      </w:r>
      <w:bookmarkEnd w:id="10"/>
    </w:p>
    <w:p w:rsidR="00B51B70" w:rsidRDefault="00B51B70" w:rsidP="00B51B70">
      <w:pPr>
        <w:spacing w:line="360" w:lineRule="auto"/>
        <w:ind w:firstLine="576"/>
        <w:jc w:val="both"/>
        <w:rPr>
          <w:sz w:val="28"/>
          <w:szCs w:val="28"/>
          <w:lang w:val="en-US"/>
        </w:rPr>
      </w:pPr>
      <w:r>
        <w:rPr>
          <w:sz w:val="28"/>
          <w:szCs w:val="28"/>
          <w:lang w:val="en-US"/>
        </w:rPr>
        <w:t xml:space="preserve">Theo </w:t>
      </w:r>
      <w:r w:rsidRPr="001A78BE">
        <w:rPr>
          <w:sz w:val="28"/>
          <w:szCs w:val="28"/>
        </w:rPr>
        <w:t>Quy hoạch chung thành phố Vinh đến năm 2030, tầm nhìn đến năm 2050</w:t>
      </w:r>
      <w:r>
        <w:rPr>
          <w:sz w:val="28"/>
          <w:szCs w:val="28"/>
          <w:lang w:val="en-US"/>
        </w:rPr>
        <w:t xml:space="preserve"> khu đất tại số 99, đường Nguyễn Cảnh Hoan, phường Vinh Hưng được quy hoạch là đất hỗn hợp. Khu đất nói trên được cấp Giấy chứng nhận quyền sử dụng đất, quyền sở hữu tài sản gắn liền với đất số AA 04320999 ngày 24/9/2025 cho Công ty Cổ phần bất động sản Đạt Đức.</w:t>
      </w:r>
    </w:p>
    <w:p w:rsidR="00B51B70" w:rsidRDefault="00B51B70" w:rsidP="00B51B70">
      <w:pPr>
        <w:spacing w:line="360" w:lineRule="auto"/>
        <w:ind w:firstLine="576"/>
        <w:jc w:val="both"/>
        <w:rPr>
          <w:sz w:val="28"/>
          <w:szCs w:val="28"/>
          <w:lang w:val="en-US"/>
        </w:rPr>
      </w:pPr>
      <w:r w:rsidRPr="00B51B70">
        <w:rPr>
          <w:sz w:val="28"/>
          <w:szCs w:val="28"/>
          <w:lang w:val="en-US"/>
        </w:rPr>
        <w:t>Công ty Cổ phần bất động sản Đạt Đức xét thấy duy trì văn phòng công ty,</w:t>
      </w:r>
      <w:r>
        <w:rPr>
          <w:sz w:val="28"/>
          <w:szCs w:val="28"/>
          <w:lang w:val="en-US"/>
        </w:rPr>
        <w:t xml:space="preserve"> </w:t>
      </w:r>
      <w:r w:rsidRPr="00B51B70">
        <w:rPr>
          <w:sz w:val="28"/>
          <w:szCs w:val="28"/>
          <w:lang w:val="en-US"/>
        </w:rPr>
        <w:t>nhà xưởng sản xuất nằm ở khu vực trung tâm Thành phố Vinh cũ, giữa các khu</w:t>
      </w:r>
      <w:r>
        <w:rPr>
          <w:sz w:val="28"/>
          <w:szCs w:val="28"/>
          <w:lang w:val="en-US"/>
        </w:rPr>
        <w:t xml:space="preserve"> </w:t>
      </w:r>
      <w:r w:rsidRPr="00B51B70">
        <w:rPr>
          <w:sz w:val="28"/>
          <w:szCs w:val="28"/>
          <w:lang w:val="en-US"/>
        </w:rPr>
        <w:t>dân cư vừa có tác động không tích cực đến cảnh quan, môi trường chung của đô</w:t>
      </w:r>
      <w:r>
        <w:rPr>
          <w:sz w:val="28"/>
          <w:szCs w:val="28"/>
          <w:lang w:val="en-US"/>
        </w:rPr>
        <w:t xml:space="preserve"> </w:t>
      </w:r>
      <w:r w:rsidRPr="00B51B70">
        <w:rPr>
          <w:sz w:val="28"/>
          <w:szCs w:val="28"/>
          <w:lang w:val="en-US"/>
        </w:rPr>
        <w:lastRenderedPageBreak/>
        <w:t>thị, vừa không thuận tiện cho công tác vận chuyển nguyên liệu, thành phẩm cũng</w:t>
      </w:r>
      <w:r>
        <w:rPr>
          <w:sz w:val="28"/>
          <w:szCs w:val="28"/>
          <w:lang w:val="en-US"/>
        </w:rPr>
        <w:t xml:space="preserve"> </w:t>
      </w:r>
      <w:r w:rsidRPr="00B51B70">
        <w:rPr>
          <w:sz w:val="28"/>
          <w:szCs w:val="28"/>
          <w:lang w:val="en-US"/>
        </w:rPr>
        <w:t>như quá trình chế biến, sản xuất kinh doanh của doanh nghiệp</w:t>
      </w:r>
      <w:r>
        <w:rPr>
          <w:sz w:val="28"/>
          <w:szCs w:val="28"/>
          <w:lang w:val="en-US"/>
        </w:rPr>
        <w:t xml:space="preserve">. </w:t>
      </w:r>
      <w:r w:rsidRPr="00B51B70">
        <w:rPr>
          <w:sz w:val="28"/>
          <w:szCs w:val="28"/>
          <w:lang w:val="en-US"/>
        </w:rPr>
        <w:t>Để đáp ứng nhu cầu phát triển kinh tế - xã hội của phường Vinh Hưng, cũng</w:t>
      </w:r>
      <w:r>
        <w:rPr>
          <w:sz w:val="28"/>
          <w:szCs w:val="28"/>
          <w:lang w:val="en-US"/>
        </w:rPr>
        <w:t xml:space="preserve"> </w:t>
      </w:r>
      <w:r w:rsidRPr="00B51B70">
        <w:rPr>
          <w:sz w:val="28"/>
          <w:szCs w:val="28"/>
          <w:lang w:val="en-US"/>
        </w:rPr>
        <w:t>như chiến lược phát triển của doanh nghiệp, Công ty mong muốn dự kiến triển</w:t>
      </w:r>
      <w:r>
        <w:rPr>
          <w:sz w:val="28"/>
          <w:szCs w:val="28"/>
          <w:lang w:val="en-US"/>
        </w:rPr>
        <w:t xml:space="preserve"> </w:t>
      </w:r>
      <w:r w:rsidRPr="00B51B70">
        <w:rPr>
          <w:sz w:val="28"/>
          <w:szCs w:val="28"/>
          <w:lang w:val="en-US"/>
        </w:rPr>
        <w:t>khai dự án Xây dựng Nhà ở cao tầng và Thương mại dịch vụ tại lô đất nêu trên</w:t>
      </w:r>
      <w:r>
        <w:rPr>
          <w:sz w:val="28"/>
          <w:szCs w:val="28"/>
          <w:lang w:val="en-US"/>
        </w:rPr>
        <w:t xml:space="preserve">. </w:t>
      </w:r>
    </w:p>
    <w:p w:rsidR="00B51B70" w:rsidRPr="00B51B70" w:rsidRDefault="00B51B70" w:rsidP="00B51B70">
      <w:pPr>
        <w:spacing w:line="360" w:lineRule="auto"/>
        <w:ind w:firstLine="576"/>
        <w:jc w:val="both"/>
        <w:rPr>
          <w:sz w:val="28"/>
          <w:szCs w:val="28"/>
          <w:lang w:val="en-US"/>
        </w:rPr>
      </w:pPr>
      <w:r w:rsidRPr="00B51B70">
        <w:rPr>
          <w:sz w:val="28"/>
          <w:szCs w:val="28"/>
          <w:lang w:val="en-US"/>
        </w:rPr>
        <w:t>Việc phát triển dự án Xây dựng Nhà ở cao tầng và Thương mại dịch vụ với</w:t>
      </w:r>
      <w:r>
        <w:rPr>
          <w:sz w:val="28"/>
          <w:szCs w:val="28"/>
          <w:lang w:val="en-US"/>
        </w:rPr>
        <w:t xml:space="preserve"> </w:t>
      </w:r>
      <w:r w:rsidRPr="00B51B70">
        <w:rPr>
          <w:sz w:val="28"/>
          <w:szCs w:val="28"/>
          <w:lang w:val="en-US"/>
        </w:rPr>
        <w:t>kiến trúc đẹp, hiện đại, cao tầng, thay thế cho văn phòng công ty, nhà xưởng sản</w:t>
      </w:r>
      <w:r>
        <w:rPr>
          <w:sz w:val="28"/>
          <w:szCs w:val="28"/>
          <w:lang w:val="en-US"/>
        </w:rPr>
        <w:t xml:space="preserve"> </w:t>
      </w:r>
      <w:r w:rsidRPr="00B51B70">
        <w:rPr>
          <w:sz w:val="28"/>
          <w:szCs w:val="28"/>
          <w:lang w:val="en-US"/>
        </w:rPr>
        <w:t>xuất hiện có, sẽ góp phần nâng cao năng lực dịch vụ và thương mại của địa</w:t>
      </w:r>
      <w:r>
        <w:rPr>
          <w:sz w:val="28"/>
          <w:szCs w:val="28"/>
          <w:lang w:val="en-US"/>
        </w:rPr>
        <w:t xml:space="preserve"> </w:t>
      </w:r>
      <w:r w:rsidRPr="00B51B70">
        <w:rPr>
          <w:sz w:val="28"/>
          <w:szCs w:val="28"/>
          <w:lang w:val="en-US"/>
        </w:rPr>
        <w:t>phương, cải thiện tính thẩm mỹ, đáp ứng nhu cầu phát triển đô thị, tạo cảnh quan,</w:t>
      </w:r>
      <w:r>
        <w:rPr>
          <w:sz w:val="28"/>
          <w:szCs w:val="28"/>
          <w:lang w:val="en-US"/>
        </w:rPr>
        <w:t xml:space="preserve"> </w:t>
      </w:r>
      <w:r w:rsidRPr="00B51B70">
        <w:rPr>
          <w:sz w:val="28"/>
          <w:szCs w:val="28"/>
          <w:lang w:val="en-US"/>
        </w:rPr>
        <w:t>điểm nhấn về quy mô và chiều cao công trình bằng việc điều chỉnh sang chức năng</w:t>
      </w:r>
      <w:r>
        <w:rPr>
          <w:sz w:val="28"/>
          <w:szCs w:val="28"/>
          <w:lang w:val="en-US"/>
        </w:rPr>
        <w:t xml:space="preserve"> </w:t>
      </w:r>
      <w:r w:rsidRPr="00B51B70">
        <w:rPr>
          <w:sz w:val="28"/>
          <w:szCs w:val="28"/>
          <w:lang w:val="en-US"/>
        </w:rPr>
        <w:t>đất nhà ở cao tầng, kết hợp thương mại, dịch vụ, để tối ưu hóa việc sử dụng đất đai,</w:t>
      </w:r>
      <w:r>
        <w:rPr>
          <w:sz w:val="28"/>
          <w:szCs w:val="28"/>
          <w:lang w:val="en-US"/>
        </w:rPr>
        <w:t xml:space="preserve"> </w:t>
      </w:r>
      <w:r w:rsidRPr="00B51B70">
        <w:rPr>
          <w:sz w:val="28"/>
          <w:szCs w:val="28"/>
          <w:lang w:val="en-US"/>
        </w:rPr>
        <w:t>tăng hiệu quả đầu tư để thúc đẩy p</w:t>
      </w:r>
      <w:r>
        <w:rPr>
          <w:sz w:val="28"/>
          <w:szCs w:val="28"/>
          <w:lang w:val="en-US"/>
        </w:rPr>
        <w:t>hát triển kinh tế.</w:t>
      </w:r>
    </w:p>
    <w:p w:rsidR="0039031F" w:rsidRPr="0039031F" w:rsidRDefault="0039031F" w:rsidP="0039031F">
      <w:pPr>
        <w:spacing w:line="360" w:lineRule="auto"/>
        <w:ind w:firstLine="576"/>
        <w:jc w:val="both"/>
        <w:rPr>
          <w:sz w:val="28"/>
          <w:szCs w:val="28"/>
        </w:rPr>
      </w:pPr>
      <w:r w:rsidRPr="0039031F">
        <w:rPr>
          <w:sz w:val="28"/>
          <w:szCs w:val="28"/>
        </w:rPr>
        <w:t xml:space="preserve">Vì vậy việc điều chỉnh </w:t>
      </w:r>
      <w:r w:rsidR="00B51B70">
        <w:rPr>
          <w:sz w:val="28"/>
          <w:szCs w:val="28"/>
          <w:lang w:val="en-US"/>
        </w:rPr>
        <w:t>cục bộ</w:t>
      </w:r>
      <w:r w:rsidRPr="0039031F">
        <w:rPr>
          <w:sz w:val="28"/>
          <w:szCs w:val="28"/>
        </w:rPr>
        <w:t xml:space="preserve"> khu đất nêu trên là rất cần thiết nhằm phát huy hiệu quả nguồn lực đất đai, tăng nguồn thu ngân sách trên địa bàn, phục vụ phát triển kinh tế, xã hội địa phương, tạo điểm nhấn kiến trúc cảnh quan </w:t>
      </w:r>
      <w:r w:rsidR="00B51B70">
        <w:rPr>
          <w:sz w:val="28"/>
          <w:szCs w:val="28"/>
          <w:lang w:val="en-US"/>
        </w:rPr>
        <w:t>cho đô thị Vinh nói chung và phường Vinh Hưng nói riêng.</w:t>
      </w:r>
    </w:p>
    <w:p w:rsidR="00277F58" w:rsidRPr="00161417" w:rsidRDefault="00277F58" w:rsidP="001A78BE">
      <w:pPr>
        <w:pStyle w:val="Heading2"/>
        <w:tabs>
          <w:tab w:val="left" w:pos="1385"/>
        </w:tabs>
        <w:spacing w:before="0" w:line="360" w:lineRule="auto"/>
        <w:ind w:left="0" w:firstLine="576"/>
        <w:rPr>
          <w:spacing w:val="-2"/>
          <w:lang w:val="en-US"/>
        </w:rPr>
      </w:pPr>
      <w:bookmarkStart w:id="11" w:name="_Toc220036767"/>
      <w:bookmarkStart w:id="12" w:name="_Toc222910849"/>
      <w:r w:rsidRPr="001A78BE">
        <w:rPr>
          <w:lang w:val="en-US"/>
        </w:rPr>
        <w:t>2.</w:t>
      </w:r>
      <w:r w:rsidRPr="001A78BE">
        <w:rPr>
          <w:color w:val="FF0000"/>
          <w:lang w:val="en-US"/>
        </w:rPr>
        <w:t xml:space="preserve"> </w:t>
      </w:r>
      <w:r w:rsidR="00760D15" w:rsidRPr="001A78BE">
        <w:t>Mục</w:t>
      </w:r>
      <w:r w:rsidR="00760D15" w:rsidRPr="001A78BE">
        <w:rPr>
          <w:spacing w:val="-3"/>
        </w:rPr>
        <w:t xml:space="preserve"> </w:t>
      </w:r>
      <w:r w:rsidR="00760D15" w:rsidRPr="001A78BE">
        <w:t>tiêu</w:t>
      </w:r>
      <w:r w:rsidR="00760D15" w:rsidRPr="001A78BE">
        <w:rPr>
          <w:spacing w:val="-5"/>
        </w:rPr>
        <w:t xml:space="preserve"> </w:t>
      </w:r>
      <w:r w:rsidR="00760D15" w:rsidRPr="001A78BE">
        <w:t>lập</w:t>
      </w:r>
      <w:r w:rsidR="00760D15" w:rsidRPr="001A78BE">
        <w:rPr>
          <w:spacing w:val="-2"/>
        </w:rPr>
        <w:t xml:space="preserve"> </w:t>
      </w:r>
      <w:r w:rsidR="00760D15" w:rsidRPr="001A78BE">
        <w:t>điều</w:t>
      </w:r>
      <w:r w:rsidR="00760D15" w:rsidRPr="001A78BE">
        <w:rPr>
          <w:spacing w:val="-5"/>
        </w:rPr>
        <w:t xml:space="preserve"> </w:t>
      </w:r>
      <w:r w:rsidR="00760D15" w:rsidRPr="001A78BE">
        <w:t>chỉnh</w:t>
      </w:r>
      <w:r w:rsidR="00760D15" w:rsidRPr="001A78BE">
        <w:rPr>
          <w:spacing w:val="-4"/>
        </w:rPr>
        <w:t xml:space="preserve"> </w:t>
      </w:r>
      <w:r w:rsidR="00760D15" w:rsidRPr="001A78BE">
        <w:t>cục</w:t>
      </w:r>
      <w:r w:rsidR="00760D15" w:rsidRPr="001A78BE">
        <w:rPr>
          <w:spacing w:val="-2"/>
        </w:rPr>
        <w:t xml:space="preserve"> </w:t>
      </w:r>
      <w:r w:rsidR="00760D15" w:rsidRPr="001A78BE">
        <w:t>bộ</w:t>
      </w:r>
      <w:r w:rsidR="00760D15" w:rsidRPr="001A78BE">
        <w:rPr>
          <w:spacing w:val="1"/>
        </w:rPr>
        <w:t xml:space="preserve"> </w:t>
      </w:r>
      <w:r w:rsidR="00760D15" w:rsidRPr="001A78BE">
        <w:t>quy</w:t>
      </w:r>
      <w:r w:rsidR="00760D15" w:rsidRPr="001A78BE">
        <w:rPr>
          <w:spacing w:val="-1"/>
        </w:rPr>
        <w:t xml:space="preserve"> </w:t>
      </w:r>
      <w:r w:rsidR="00760D15" w:rsidRPr="001A78BE">
        <w:rPr>
          <w:spacing w:val="-2"/>
        </w:rPr>
        <w:t>hoạch</w:t>
      </w:r>
      <w:bookmarkEnd w:id="11"/>
      <w:r w:rsidR="00161417">
        <w:rPr>
          <w:spacing w:val="-2"/>
          <w:lang w:val="en-US"/>
        </w:rPr>
        <w:t>:</w:t>
      </w:r>
      <w:bookmarkEnd w:id="12"/>
    </w:p>
    <w:p w:rsidR="00277F58" w:rsidRPr="001A78BE" w:rsidRDefault="00760D15" w:rsidP="001A78BE">
      <w:pPr>
        <w:spacing w:line="360" w:lineRule="auto"/>
        <w:ind w:firstLine="576"/>
        <w:jc w:val="both"/>
        <w:rPr>
          <w:sz w:val="28"/>
          <w:szCs w:val="28"/>
        </w:rPr>
      </w:pPr>
      <w:bookmarkStart w:id="13" w:name="_Toc220036768"/>
      <w:r w:rsidRPr="001A78BE">
        <w:rPr>
          <w:sz w:val="28"/>
          <w:szCs w:val="28"/>
        </w:rPr>
        <w:t xml:space="preserve">Việc điều chỉnh cục bộ Quy hoạch chung </w:t>
      </w:r>
      <w:r w:rsidR="00A65D44" w:rsidRPr="001A78BE">
        <w:rPr>
          <w:sz w:val="28"/>
          <w:szCs w:val="28"/>
        </w:rPr>
        <w:t>thành phố Vinh, tỉnh Nghệ An</w:t>
      </w:r>
      <w:r w:rsidRPr="001A78BE">
        <w:rPr>
          <w:sz w:val="28"/>
          <w:szCs w:val="28"/>
        </w:rPr>
        <w:t xml:space="preserve"> là yêu cầu tất yếu, mang tính cấp thiết, nhằm:</w:t>
      </w:r>
      <w:bookmarkEnd w:id="13"/>
    </w:p>
    <w:p w:rsidR="00277F58" w:rsidRPr="001A78BE" w:rsidRDefault="00277F58" w:rsidP="001A78BE">
      <w:pPr>
        <w:spacing w:line="360" w:lineRule="auto"/>
        <w:ind w:firstLine="576"/>
        <w:jc w:val="both"/>
        <w:rPr>
          <w:sz w:val="28"/>
          <w:szCs w:val="28"/>
        </w:rPr>
      </w:pPr>
      <w:bookmarkStart w:id="14" w:name="_Toc220036769"/>
      <w:r w:rsidRPr="001A78BE">
        <w:rPr>
          <w:sz w:val="28"/>
          <w:szCs w:val="28"/>
          <w:lang w:val="en-US"/>
        </w:rPr>
        <w:t xml:space="preserve">- </w:t>
      </w:r>
      <w:r w:rsidR="00760D15" w:rsidRPr="001A78BE">
        <w:rPr>
          <w:sz w:val="28"/>
          <w:szCs w:val="28"/>
        </w:rPr>
        <w:t xml:space="preserve">Đáp ứng được yêu cầu, định hướng phát triển kinh tế - xã hội của </w:t>
      </w:r>
      <w:r w:rsidR="0022329B" w:rsidRPr="001A78BE">
        <w:rPr>
          <w:sz w:val="28"/>
          <w:szCs w:val="28"/>
          <w:lang w:val="en-US"/>
        </w:rPr>
        <w:t>tỉnh</w:t>
      </w:r>
      <w:r w:rsidR="00760D15" w:rsidRPr="001A78BE">
        <w:rPr>
          <w:sz w:val="28"/>
          <w:szCs w:val="28"/>
        </w:rPr>
        <w:t>, đáp ứng nhu cầu thực tiễn cấp bách tại địa phương.</w:t>
      </w:r>
      <w:bookmarkEnd w:id="14"/>
    </w:p>
    <w:p w:rsidR="00277F58" w:rsidRDefault="00277F58" w:rsidP="001A78BE">
      <w:pPr>
        <w:spacing w:line="360" w:lineRule="auto"/>
        <w:ind w:firstLine="576"/>
        <w:jc w:val="both"/>
        <w:rPr>
          <w:sz w:val="28"/>
          <w:szCs w:val="28"/>
        </w:rPr>
      </w:pPr>
      <w:bookmarkStart w:id="15" w:name="_Toc220036770"/>
      <w:r w:rsidRPr="001A78BE">
        <w:rPr>
          <w:sz w:val="28"/>
          <w:szCs w:val="28"/>
          <w:lang w:val="en-US"/>
        </w:rPr>
        <w:t xml:space="preserve">- </w:t>
      </w:r>
      <w:r w:rsidR="00760D15" w:rsidRPr="001A78BE">
        <w:rPr>
          <w:sz w:val="28"/>
          <w:szCs w:val="28"/>
        </w:rPr>
        <w:t xml:space="preserve">Kịp thời tháo gỡ khó khăn, vướng mắc trong quá trình triển khai quy hoạch chung, thực hiện dự án đầu tư xây dựng trên địa </w:t>
      </w:r>
      <w:r w:rsidR="0022329B" w:rsidRPr="001A78BE">
        <w:rPr>
          <w:sz w:val="28"/>
          <w:szCs w:val="28"/>
          <w:lang w:val="en-US"/>
        </w:rPr>
        <w:t>tỉnh</w:t>
      </w:r>
      <w:r w:rsidR="00760D15" w:rsidRPr="001A78BE">
        <w:rPr>
          <w:sz w:val="28"/>
          <w:szCs w:val="28"/>
        </w:rPr>
        <w:t>. Đảm bảo khả năng thực hiện quy hoạch,</w:t>
      </w:r>
      <w:r w:rsidR="00B80F07" w:rsidRPr="001A78BE">
        <w:rPr>
          <w:sz w:val="28"/>
          <w:szCs w:val="28"/>
          <w:lang w:val="en-US"/>
        </w:rPr>
        <w:t xml:space="preserve"> </w:t>
      </w:r>
      <w:r w:rsidR="00B80F07" w:rsidRPr="001A78BE">
        <w:rPr>
          <w:sz w:val="28"/>
          <w:szCs w:val="28"/>
        </w:rPr>
        <w:t xml:space="preserve">sự thống nhất và đồng bộ với các quy hoạch </w:t>
      </w:r>
      <w:r w:rsidR="00B80F07" w:rsidRPr="001A78BE">
        <w:rPr>
          <w:sz w:val="28"/>
          <w:szCs w:val="28"/>
          <w:lang w:val="en-US"/>
        </w:rPr>
        <w:t>liên quan</w:t>
      </w:r>
      <w:r w:rsidR="00B80F07" w:rsidRPr="001A78BE">
        <w:rPr>
          <w:sz w:val="28"/>
          <w:szCs w:val="28"/>
        </w:rPr>
        <w:t xml:space="preserve"> đã được phê duyệt</w:t>
      </w:r>
      <w:r w:rsidR="00B80F07" w:rsidRPr="001A78BE">
        <w:rPr>
          <w:sz w:val="28"/>
          <w:szCs w:val="28"/>
          <w:lang w:val="en-US"/>
        </w:rPr>
        <w:t xml:space="preserve"> và </w:t>
      </w:r>
      <w:r w:rsidR="00760D15" w:rsidRPr="001A78BE">
        <w:rPr>
          <w:sz w:val="28"/>
          <w:szCs w:val="28"/>
        </w:rPr>
        <w:t>nâng cao hiệu quả sử dụng đất.</w:t>
      </w:r>
      <w:bookmarkEnd w:id="15"/>
    </w:p>
    <w:p w:rsidR="0039031F" w:rsidRPr="0039031F" w:rsidRDefault="0039031F" w:rsidP="001A78BE">
      <w:pPr>
        <w:spacing w:line="360" w:lineRule="auto"/>
        <w:ind w:firstLine="576"/>
        <w:jc w:val="both"/>
        <w:rPr>
          <w:sz w:val="28"/>
          <w:szCs w:val="28"/>
          <w:lang w:val="en-US"/>
        </w:rPr>
      </w:pPr>
      <w:r>
        <w:rPr>
          <w:sz w:val="28"/>
          <w:szCs w:val="28"/>
          <w:lang w:val="en-US"/>
        </w:rPr>
        <w:t xml:space="preserve">- Điều chỉnh </w:t>
      </w:r>
      <w:r w:rsidRPr="0039031F">
        <w:rPr>
          <w:sz w:val="28"/>
          <w:szCs w:val="28"/>
        </w:rPr>
        <w:t>nhằm phát huy hiệu quả nguồn lực đất đai, tăng nguồn thu ngân sách trên địa bàn, phục vụ phát triển kinh tế, xã hội địa phương</w:t>
      </w:r>
      <w:r>
        <w:rPr>
          <w:sz w:val="28"/>
          <w:szCs w:val="28"/>
          <w:lang w:val="en-US"/>
        </w:rPr>
        <w:t>.</w:t>
      </w:r>
    </w:p>
    <w:p w:rsidR="00935309" w:rsidRPr="001A78BE" w:rsidRDefault="00760D15" w:rsidP="001A78BE">
      <w:pPr>
        <w:spacing w:line="360" w:lineRule="auto"/>
        <w:ind w:firstLine="576"/>
        <w:jc w:val="both"/>
        <w:rPr>
          <w:color w:val="FF0000"/>
          <w:sz w:val="28"/>
          <w:szCs w:val="28"/>
        </w:rPr>
      </w:pPr>
      <w:bookmarkStart w:id="16" w:name="_Toc220036771"/>
      <w:r w:rsidRPr="001A78BE">
        <w:rPr>
          <w:sz w:val="28"/>
          <w:szCs w:val="28"/>
        </w:rPr>
        <w:t>Như vậy, việc lập điều chỉnh quy hoạch là xuất phát từ yêu cầu đồng bộ</w:t>
      </w:r>
      <w:r w:rsidRPr="001A78BE">
        <w:rPr>
          <w:spacing w:val="40"/>
          <w:sz w:val="28"/>
          <w:szCs w:val="28"/>
        </w:rPr>
        <w:t xml:space="preserve"> </w:t>
      </w:r>
      <w:r w:rsidRPr="001A78BE">
        <w:rPr>
          <w:sz w:val="28"/>
          <w:szCs w:val="28"/>
        </w:rPr>
        <w:t>hóa hệ thống quy hoạch theo Luật Quy hoạch</w:t>
      </w:r>
      <w:r w:rsidR="00C330A9" w:rsidRPr="001A78BE">
        <w:rPr>
          <w:sz w:val="28"/>
          <w:szCs w:val="28"/>
          <w:lang w:val="en-US"/>
        </w:rPr>
        <w:t xml:space="preserve"> đô thị và nông thôn</w:t>
      </w:r>
      <w:r w:rsidRPr="001A78BE">
        <w:rPr>
          <w:sz w:val="28"/>
          <w:szCs w:val="28"/>
        </w:rPr>
        <w:t xml:space="preserve">, là điều kiện cần thiết để </w:t>
      </w:r>
      <w:r w:rsidR="00C51D91" w:rsidRPr="001A78BE">
        <w:rPr>
          <w:sz w:val="28"/>
          <w:szCs w:val="28"/>
        </w:rPr>
        <w:t>Nghệ An</w:t>
      </w:r>
      <w:r w:rsidRPr="001A78BE">
        <w:rPr>
          <w:sz w:val="28"/>
          <w:szCs w:val="28"/>
        </w:rPr>
        <w:t xml:space="preserve"> sớm hiện thực hóa các mục tiêu phát triển kinh tế, xã hội.</w:t>
      </w:r>
      <w:bookmarkEnd w:id="16"/>
    </w:p>
    <w:p w:rsidR="00935309" w:rsidRPr="00161417" w:rsidRDefault="00935309" w:rsidP="001A78BE">
      <w:pPr>
        <w:pStyle w:val="Heading2"/>
        <w:tabs>
          <w:tab w:val="left" w:pos="1385"/>
        </w:tabs>
        <w:spacing w:before="0" w:line="360" w:lineRule="auto"/>
        <w:ind w:left="0" w:firstLine="576"/>
        <w:rPr>
          <w:spacing w:val="-4"/>
          <w:lang w:val="en-US"/>
        </w:rPr>
      </w:pPr>
      <w:bookmarkStart w:id="17" w:name="_Toc220036772"/>
      <w:bookmarkStart w:id="18" w:name="_Toc222910850"/>
      <w:r w:rsidRPr="001A78BE">
        <w:rPr>
          <w:lang w:val="en-US"/>
        </w:rPr>
        <w:lastRenderedPageBreak/>
        <w:t xml:space="preserve">3. </w:t>
      </w:r>
      <w:r w:rsidR="00760D15" w:rsidRPr="001A78BE">
        <w:t>Điều</w:t>
      </w:r>
      <w:r w:rsidR="00760D15" w:rsidRPr="001A78BE">
        <w:rPr>
          <w:spacing w:val="-4"/>
        </w:rPr>
        <w:t xml:space="preserve"> </w:t>
      </w:r>
      <w:r w:rsidR="00760D15" w:rsidRPr="001A78BE">
        <w:t>kiện</w:t>
      </w:r>
      <w:r w:rsidR="00760D15" w:rsidRPr="001A78BE">
        <w:rPr>
          <w:spacing w:val="-4"/>
        </w:rPr>
        <w:t xml:space="preserve"> </w:t>
      </w:r>
      <w:r w:rsidR="00760D15" w:rsidRPr="001A78BE">
        <w:t>điều</w:t>
      </w:r>
      <w:r w:rsidR="00760D15" w:rsidRPr="001A78BE">
        <w:rPr>
          <w:spacing w:val="-2"/>
        </w:rPr>
        <w:t xml:space="preserve"> </w:t>
      </w:r>
      <w:r w:rsidR="00760D15" w:rsidRPr="001A78BE">
        <w:t>chỉnh</w:t>
      </w:r>
      <w:r w:rsidR="00760D15" w:rsidRPr="001A78BE">
        <w:rPr>
          <w:spacing w:val="-5"/>
        </w:rPr>
        <w:t xml:space="preserve"> </w:t>
      </w:r>
      <w:r w:rsidR="00760D15" w:rsidRPr="001A78BE">
        <w:t>quy</w:t>
      </w:r>
      <w:r w:rsidR="00760D15" w:rsidRPr="001A78BE">
        <w:rPr>
          <w:spacing w:val="-3"/>
        </w:rPr>
        <w:t xml:space="preserve"> </w:t>
      </w:r>
      <w:r w:rsidR="00760D15" w:rsidRPr="001A78BE">
        <w:t>hoạch</w:t>
      </w:r>
      <w:r w:rsidR="00760D15" w:rsidRPr="001A78BE">
        <w:rPr>
          <w:spacing w:val="-4"/>
        </w:rPr>
        <w:t xml:space="preserve"> </w:t>
      </w:r>
      <w:r w:rsidR="00760D15" w:rsidRPr="001A78BE">
        <w:t>xây</w:t>
      </w:r>
      <w:r w:rsidR="00760D15" w:rsidRPr="001A78BE">
        <w:rPr>
          <w:spacing w:val="-2"/>
        </w:rPr>
        <w:t xml:space="preserve"> </w:t>
      </w:r>
      <w:r w:rsidR="00760D15" w:rsidRPr="001A78BE">
        <w:rPr>
          <w:spacing w:val="-4"/>
        </w:rPr>
        <w:t>dựng</w:t>
      </w:r>
      <w:bookmarkEnd w:id="17"/>
      <w:r w:rsidR="00161417">
        <w:rPr>
          <w:spacing w:val="-4"/>
          <w:lang w:val="en-US"/>
        </w:rPr>
        <w:t>:</w:t>
      </w:r>
      <w:bookmarkEnd w:id="18"/>
    </w:p>
    <w:p w:rsidR="00252445" w:rsidRPr="001A78BE" w:rsidRDefault="00252445" w:rsidP="001A78BE">
      <w:pPr>
        <w:spacing w:line="360" w:lineRule="auto"/>
        <w:ind w:firstLine="576"/>
        <w:jc w:val="both"/>
        <w:rPr>
          <w:b/>
          <w:i/>
          <w:sz w:val="28"/>
          <w:szCs w:val="28"/>
          <w:lang w:val="de-DE"/>
        </w:rPr>
      </w:pPr>
      <w:bookmarkStart w:id="19" w:name="_Toc220036773"/>
      <w:r w:rsidRPr="001A78BE">
        <w:rPr>
          <w:b/>
          <w:i/>
          <w:sz w:val="28"/>
          <w:szCs w:val="28"/>
          <w:lang w:val="de-DE"/>
        </w:rPr>
        <w:t>- Đánh giá sự phù hợp của các nội dung đề xuất với các quy định về căn cứ, điều kiện, nội dung điều chỉnh cục bộ theo quy định tại pháp luật quy hoạch đô thị và nông thôn:</w:t>
      </w:r>
      <w:bookmarkEnd w:id="19"/>
    </w:p>
    <w:p w:rsidR="00252445" w:rsidRPr="001A78BE" w:rsidRDefault="00252445" w:rsidP="001A78BE">
      <w:pPr>
        <w:spacing w:line="360" w:lineRule="auto"/>
        <w:ind w:firstLine="576"/>
        <w:jc w:val="both"/>
        <w:rPr>
          <w:sz w:val="28"/>
          <w:szCs w:val="28"/>
        </w:rPr>
      </w:pPr>
      <w:r w:rsidRPr="001A78BE">
        <w:rPr>
          <w:sz w:val="28"/>
          <w:szCs w:val="28"/>
          <w:lang w:val="en-US"/>
        </w:rPr>
        <w:t>+</w:t>
      </w:r>
      <w:r w:rsidRPr="001A78BE">
        <w:rPr>
          <w:sz w:val="28"/>
          <w:szCs w:val="28"/>
        </w:rPr>
        <w:t xml:space="preserve"> Việc điều chỉnh cục bộ quy hoạch nêu trên là để phục vụ phát triển kinh tế - xã hội, quốc phòng, an ninh đáp ứng Điều kiện điều chỉnh quy hoạch đô thị và nông thôn được quy định tại Khoản 1, Điều 45, Luật quy hoạch đô thị 2024.</w:t>
      </w:r>
    </w:p>
    <w:p w:rsidR="00252445" w:rsidRPr="000221C6" w:rsidRDefault="00252445" w:rsidP="000221C6">
      <w:pPr>
        <w:spacing w:line="360" w:lineRule="auto"/>
        <w:ind w:firstLine="576"/>
        <w:jc w:val="both"/>
        <w:rPr>
          <w:sz w:val="28"/>
          <w:szCs w:val="28"/>
        </w:rPr>
      </w:pPr>
      <w:r w:rsidRPr="001A78BE">
        <w:rPr>
          <w:sz w:val="28"/>
          <w:szCs w:val="28"/>
          <w:lang w:val="en-US"/>
        </w:rPr>
        <w:t>+</w:t>
      </w:r>
      <w:r w:rsidRPr="001A78BE">
        <w:rPr>
          <w:sz w:val="28"/>
          <w:szCs w:val="28"/>
        </w:rPr>
        <w:t xml:space="preserve"> Việc điều chỉnh một </w:t>
      </w:r>
      <w:r w:rsidR="0039031F">
        <w:rPr>
          <w:sz w:val="28"/>
          <w:szCs w:val="28"/>
          <w:lang w:val="en-US"/>
        </w:rPr>
        <w:t xml:space="preserve">chức năng sử dụng đất, một </w:t>
      </w:r>
      <w:r w:rsidRPr="001A78BE">
        <w:rPr>
          <w:sz w:val="28"/>
          <w:szCs w:val="28"/>
        </w:rPr>
        <w:t xml:space="preserve">số chỉ tiêu sử dụng đất quy hoạch nhằm </w:t>
      </w:r>
      <w:r w:rsidR="000221C6">
        <w:rPr>
          <w:sz w:val="28"/>
          <w:szCs w:val="28"/>
          <w:lang w:val="en-US"/>
        </w:rPr>
        <w:t xml:space="preserve">tạo </w:t>
      </w:r>
      <w:r w:rsidR="000221C6" w:rsidRPr="0039031F">
        <w:rPr>
          <w:sz w:val="28"/>
          <w:szCs w:val="28"/>
        </w:rPr>
        <w:t>nguồn lực đất đai, tăng nguồn thu ngân sách trên địa bàn, phục vụ phát triển kinh tế, xã hội địa phương</w:t>
      </w:r>
      <w:r w:rsidR="000221C6">
        <w:rPr>
          <w:sz w:val="28"/>
          <w:szCs w:val="28"/>
          <w:lang w:val="en-US"/>
        </w:rPr>
        <w:t xml:space="preserve"> </w:t>
      </w:r>
      <w:r w:rsidRPr="001A78BE">
        <w:rPr>
          <w:sz w:val="28"/>
          <w:szCs w:val="28"/>
        </w:rPr>
        <w:t>đáp ứng Điều kiện điều chỉnh quy hoạch đô thị và nông thôn được quy định tại Khoản 7, Khoản 8, Điều 45, Luật quy hoạch đô thị 2024.</w:t>
      </w:r>
    </w:p>
    <w:p w:rsidR="000221C6" w:rsidRDefault="00252445" w:rsidP="001A78BE">
      <w:pPr>
        <w:spacing w:line="360" w:lineRule="auto"/>
        <w:ind w:firstLine="576"/>
        <w:jc w:val="both"/>
        <w:rPr>
          <w:sz w:val="28"/>
          <w:szCs w:val="28"/>
        </w:rPr>
      </w:pPr>
      <w:r w:rsidRPr="001A78BE">
        <w:rPr>
          <w:sz w:val="28"/>
          <w:szCs w:val="28"/>
          <w:lang w:val="en-US"/>
        </w:rPr>
        <w:t>+</w:t>
      </w:r>
      <w:r w:rsidRPr="001A78BE">
        <w:rPr>
          <w:sz w:val="28"/>
          <w:szCs w:val="28"/>
        </w:rPr>
        <w:t xml:space="preserve"> Giải pháp khắc phục những phát sinh do điều chỉnh quy hoạch đối với khu đất </w:t>
      </w:r>
      <w:r w:rsidR="00CE06B0">
        <w:rPr>
          <w:sz w:val="28"/>
          <w:szCs w:val="28"/>
          <w:lang w:val="en-US"/>
        </w:rPr>
        <w:t>quy hoạch hỗn hợp</w:t>
      </w:r>
      <w:r w:rsidRPr="001A78BE">
        <w:rPr>
          <w:sz w:val="28"/>
          <w:szCs w:val="28"/>
        </w:rPr>
        <w:t xml:space="preserve">: </w:t>
      </w:r>
    </w:p>
    <w:p w:rsidR="000221C6" w:rsidRDefault="00CE06B0" w:rsidP="001A78BE">
      <w:pPr>
        <w:spacing w:line="360" w:lineRule="auto"/>
        <w:ind w:firstLine="576"/>
        <w:jc w:val="both"/>
        <w:rPr>
          <w:sz w:val="28"/>
          <w:szCs w:val="28"/>
          <w:lang w:val="en-US"/>
        </w:rPr>
      </w:pPr>
      <w:r>
        <w:rPr>
          <w:sz w:val="28"/>
          <w:szCs w:val="28"/>
          <w:lang w:val="en-US"/>
        </w:rPr>
        <w:t>Khu vực theo quy hoạch chung thành phố Vinh và Quy hoạch phân khu được quy hoạch là đất hỗn hợp (thương mại dịch vụ, nhà ở cao tầng, nhà ở thấp tầng,..</w:t>
      </w:r>
      <w:r w:rsidR="000221C6">
        <w:rPr>
          <w:sz w:val="28"/>
          <w:szCs w:val="28"/>
          <w:lang w:val="en-US"/>
        </w:rPr>
        <w:t>.</w:t>
      </w:r>
      <w:r>
        <w:rPr>
          <w:sz w:val="28"/>
          <w:szCs w:val="28"/>
          <w:lang w:val="en-US"/>
        </w:rPr>
        <w:t>)</w:t>
      </w:r>
      <w:r w:rsidR="00DF73A9">
        <w:rPr>
          <w:sz w:val="28"/>
          <w:szCs w:val="28"/>
          <w:lang w:val="en-US"/>
        </w:rPr>
        <w:t>. Tuy nhiên có các thông số quy hoạch không phù hợp và khớp nối đồng bộ cũng như tính thực tiễn của khu vực. Cụ thể:</w:t>
      </w:r>
    </w:p>
    <w:tbl>
      <w:tblPr>
        <w:tblStyle w:val="TableGrid"/>
        <w:tblW w:w="0" w:type="auto"/>
        <w:jc w:val="center"/>
        <w:tblLook w:val="04A0" w:firstRow="1" w:lastRow="0" w:firstColumn="1" w:lastColumn="0" w:noHBand="0" w:noVBand="1"/>
      </w:tblPr>
      <w:tblGrid>
        <w:gridCol w:w="590"/>
        <w:gridCol w:w="3082"/>
        <w:gridCol w:w="1813"/>
        <w:gridCol w:w="1710"/>
        <w:gridCol w:w="1980"/>
      </w:tblGrid>
      <w:tr w:rsidR="00DF73A9" w:rsidTr="00DF73A9">
        <w:trPr>
          <w:jc w:val="center"/>
        </w:trPr>
        <w:tc>
          <w:tcPr>
            <w:tcW w:w="590" w:type="dxa"/>
            <w:vAlign w:val="center"/>
          </w:tcPr>
          <w:p w:rsidR="00DF73A9" w:rsidRPr="00D64E57" w:rsidRDefault="00DF73A9" w:rsidP="00DF73A9">
            <w:pPr>
              <w:jc w:val="center"/>
              <w:rPr>
                <w:b/>
                <w:sz w:val="28"/>
                <w:szCs w:val="28"/>
                <w:lang w:val="en-US"/>
              </w:rPr>
            </w:pPr>
            <w:r w:rsidRPr="00D64E57">
              <w:rPr>
                <w:b/>
                <w:sz w:val="28"/>
                <w:szCs w:val="28"/>
                <w:lang w:val="en-US"/>
              </w:rPr>
              <w:t>TT</w:t>
            </w:r>
          </w:p>
        </w:tc>
        <w:tc>
          <w:tcPr>
            <w:tcW w:w="3082" w:type="dxa"/>
            <w:vAlign w:val="center"/>
          </w:tcPr>
          <w:p w:rsidR="00DF73A9" w:rsidRPr="00D64E57" w:rsidRDefault="00DF73A9" w:rsidP="00DF73A9">
            <w:pPr>
              <w:jc w:val="center"/>
              <w:rPr>
                <w:b/>
                <w:sz w:val="28"/>
                <w:szCs w:val="28"/>
                <w:lang w:val="en-US"/>
              </w:rPr>
            </w:pPr>
            <w:r w:rsidRPr="00D64E57">
              <w:rPr>
                <w:b/>
                <w:sz w:val="28"/>
                <w:szCs w:val="28"/>
                <w:lang w:val="en-US"/>
              </w:rPr>
              <w:t>Nội dung điều chỉnh</w:t>
            </w:r>
          </w:p>
        </w:tc>
        <w:tc>
          <w:tcPr>
            <w:tcW w:w="1813" w:type="dxa"/>
            <w:vAlign w:val="center"/>
          </w:tcPr>
          <w:p w:rsidR="00DF73A9" w:rsidRPr="00D64E57" w:rsidRDefault="00DF73A9" w:rsidP="00DF73A9">
            <w:pPr>
              <w:jc w:val="center"/>
              <w:rPr>
                <w:b/>
                <w:sz w:val="28"/>
                <w:szCs w:val="28"/>
                <w:lang w:val="en-US"/>
              </w:rPr>
            </w:pPr>
            <w:r w:rsidRPr="00D64E57">
              <w:rPr>
                <w:b/>
                <w:sz w:val="28"/>
                <w:szCs w:val="28"/>
                <w:lang w:val="en-US"/>
              </w:rPr>
              <w:t xml:space="preserve">Thông số </w:t>
            </w:r>
            <w:r>
              <w:rPr>
                <w:b/>
                <w:sz w:val="28"/>
                <w:szCs w:val="28"/>
                <w:lang w:val="en-US"/>
              </w:rPr>
              <w:t>quy hoạch chung</w:t>
            </w:r>
          </w:p>
        </w:tc>
        <w:tc>
          <w:tcPr>
            <w:tcW w:w="1710" w:type="dxa"/>
            <w:vAlign w:val="center"/>
          </w:tcPr>
          <w:p w:rsidR="00DF73A9" w:rsidRPr="00D64E57" w:rsidRDefault="00DF73A9" w:rsidP="00DF73A9">
            <w:pPr>
              <w:jc w:val="center"/>
              <w:rPr>
                <w:b/>
                <w:sz w:val="28"/>
                <w:szCs w:val="28"/>
                <w:lang w:val="en-US"/>
              </w:rPr>
            </w:pPr>
            <w:r w:rsidRPr="00D64E57">
              <w:rPr>
                <w:b/>
                <w:sz w:val="28"/>
                <w:szCs w:val="28"/>
                <w:lang w:val="en-US"/>
              </w:rPr>
              <w:t xml:space="preserve">Thông số </w:t>
            </w:r>
            <w:r>
              <w:rPr>
                <w:b/>
                <w:sz w:val="28"/>
                <w:szCs w:val="28"/>
                <w:lang w:val="en-US"/>
              </w:rPr>
              <w:t>quy hoạch phân khu</w:t>
            </w:r>
          </w:p>
        </w:tc>
        <w:tc>
          <w:tcPr>
            <w:tcW w:w="1980" w:type="dxa"/>
            <w:vAlign w:val="center"/>
          </w:tcPr>
          <w:p w:rsidR="00DF73A9" w:rsidRPr="00D64E57" w:rsidRDefault="00DF73A9" w:rsidP="00DF73A9">
            <w:pPr>
              <w:jc w:val="center"/>
              <w:rPr>
                <w:b/>
                <w:sz w:val="28"/>
                <w:szCs w:val="28"/>
                <w:lang w:val="en-US"/>
              </w:rPr>
            </w:pPr>
            <w:r w:rsidRPr="00D64E57">
              <w:rPr>
                <w:b/>
                <w:sz w:val="28"/>
                <w:szCs w:val="28"/>
                <w:lang w:val="en-US"/>
              </w:rPr>
              <w:t>Ghi chú</w:t>
            </w:r>
          </w:p>
        </w:tc>
      </w:tr>
      <w:tr w:rsidR="00DF73A9" w:rsidTr="00DF73A9">
        <w:trPr>
          <w:jc w:val="center"/>
        </w:trPr>
        <w:tc>
          <w:tcPr>
            <w:tcW w:w="590" w:type="dxa"/>
            <w:vAlign w:val="center"/>
          </w:tcPr>
          <w:p w:rsidR="00DF73A9" w:rsidRDefault="00DF73A9" w:rsidP="00DF73A9">
            <w:pPr>
              <w:jc w:val="center"/>
              <w:rPr>
                <w:sz w:val="28"/>
                <w:szCs w:val="28"/>
                <w:lang w:val="en-US"/>
              </w:rPr>
            </w:pPr>
            <w:r>
              <w:rPr>
                <w:sz w:val="28"/>
                <w:szCs w:val="28"/>
                <w:lang w:val="en-US"/>
              </w:rPr>
              <w:t>1</w:t>
            </w:r>
          </w:p>
        </w:tc>
        <w:tc>
          <w:tcPr>
            <w:tcW w:w="3082" w:type="dxa"/>
            <w:vAlign w:val="center"/>
          </w:tcPr>
          <w:p w:rsidR="00DF73A9" w:rsidRDefault="00DF73A9" w:rsidP="00DF73A9">
            <w:pPr>
              <w:jc w:val="both"/>
              <w:rPr>
                <w:sz w:val="28"/>
                <w:szCs w:val="28"/>
                <w:lang w:val="en-US"/>
              </w:rPr>
            </w:pPr>
            <w:r>
              <w:rPr>
                <w:sz w:val="28"/>
                <w:szCs w:val="28"/>
                <w:lang w:val="en-US"/>
              </w:rPr>
              <w:t>Diện tích khu đất (ha)</w:t>
            </w:r>
          </w:p>
        </w:tc>
        <w:tc>
          <w:tcPr>
            <w:tcW w:w="1813" w:type="dxa"/>
            <w:vAlign w:val="center"/>
          </w:tcPr>
          <w:p w:rsidR="00DF73A9" w:rsidRDefault="00DF73A9" w:rsidP="00DF73A9">
            <w:pPr>
              <w:jc w:val="center"/>
              <w:rPr>
                <w:sz w:val="28"/>
                <w:szCs w:val="28"/>
                <w:lang w:val="en-US"/>
              </w:rPr>
            </w:pPr>
            <w:r>
              <w:rPr>
                <w:sz w:val="28"/>
                <w:szCs w:val="28"/>
                <w:lang w:val="en-US"/>
              </w:rPr>
              <w:t>0,606</w:t>
            </w:r>
          </w:p>
        </w:tc>
        <w:tc>
          <w:tcPr>
            <w:tcW w:w="1710" w:type="dxa"/>
            <w:vAlign w:val="center"/>
          </w:tcPr>
          <w:p w:rsidR="00DF73A9" w:rsidRDefault="00DF73A9" w:rsidP="00DF73A9">
            <w:pPr>
              <w:jc w:val="center"/>
              <w:rPr>
                <w:sz w:val="28"/>
                <w:szCs w:val="28"/>
                <w:lang w:val="en-US"/>
              </w:rPr>
            </w:pPr>
            <w:r>
              <w:rPr>
                <w:sz w:val="28"/>
                <w:szCs w:val="28"/>
                <w:lang w:val="en-US"/>
              </w:rPr>
              <w:t>0,612</w:t>
            </w:r>
          </w:p>
        </w:tc>
        <w:tc>
          <w:tcPr>
            <w:tcW w:w="1980" w:type="dxa"/>
            <w:vAlign w:val="center"/>
          </w:tcPr>
          <w:p w:rsidR="00DF73A9" w:rsidRDefault="00DF73A9" w:rsidP="00DF73A9">
            <w:pPr>
              <w:jc w:val="center"/>
              <w:rPr>
                <w:sz w:val="28"/>
                <w:szCs w:val="28"/>
                <w:lang w:val="en-US"/>
              </w:rPr>
            </w:pPr>
            <w:r>
              <w:rPr>
                <w:sz w:val="28"/>
                <w:szCs w:val="28"/>
                <w:lang w:val="en-US"/>
              </w:rPr>
              <w:t>Không đồng bộ</w:t>
            </w:r>
          </w:p>
        </w:tc>
      </w:tr>
      <w:tr w:rsidR="00DF73A9" w:rsidTr="00DF73A9">
        <w:trPr>
          <w:jc w:val="center"/>
        </w:trPr>
        <w:tc>
          <w:tcPr>
            <w:tcW w:w="590" w:type="dxa"/>
            <w:vAlign w:val="center"/>
          </w:tcPr>
          <w:p w:rsidR="00DF73A9" w:rsidRDefault="00DF73A9" w:rsidP="00DF73A9">
            <w:pPr>
              <w:jc w:val="center"/>
              <w:rPr>
                <w:sz w:val="28"/>
                <w:szCs w:val="28"/>
                <w:lang w:val="en-US"/>
              </w:rPr>
            </w:pPr>
            <w:r>
              <w:rPr>
                <w:sz w:val="28"/>
                <w:szCs w:val="28"/>
                <w:lang w:val="en-US"/>
              </w:rPr>
              <w:t>2</w:t>
            </w:r>
          </w:p>
        </w:tc>
        <w:tc>
          <w:tcPr>
            <w:tcW w:w="3082" w:type="dxa"/>
            <w:vAlign w:val="center"/>
          </w:tcPr>
          <w:p w:rsidR="00DF73A9" w:rsidRDefault="00DF73A9" w:rsidP="00DF73A9">
            <w:pPr>
              <w:jc w:val="both"/>
              <w:rPr>
                <w:sz w:val="28"/>
                <w:szCs w:val="28"/>
                <w:lang w:val="en-US"/>
              </w:rPr>
            </w:pPr>
            <w:r>
              <w:rPr>
                <w:sz w:val="28"/>
                <w:szCs w:val="28"/>
                <w:lang w:val="en-US"/>
              </w:rPr>
              <w:t>Chức năng sử dụng đất</w:t>
            </w:r>
          </w:p>
        </w:tc>
        <w:tc>
          <w:tcPr>
            <w:tcW w:w="1813" w:type="dxa"/>
            <w:vAlign w:val="center"/>
          </w:tcPr>
          <w:p w:rsidR="00DF73A9" w:rsidRDefault="00DF73A9" w:rsidP="00DF73A9">
            <w:pPr>
              <w:jc w:val="center"/>
              <w:rPr>
                <w:sz w:val="28"/>
                <w:szCs w:val="28"/>
                <w:lang w:val="en-US"/>
              </w:rPr>
            </w:pPr>
            <w:r>
              <w:rPr>
                <w:sz w:val="28"/>
                <w:szCs w:val="28"/>
                <w:lang w:val="en-US"/>
              </w:rPr>
              <w:t>Đất hỗn hợp</w:t>
            </w:r>
          </w:p>
        </w:tc>
        <w:tc>
          <w:tcPr>
            <w:tcW w:w="1710" w:type="dxa"/>
            <w:vAlign w:val="center"/>
          </w:tcPr>
          <w:p w:rsidR="00DF73A9" w:rsidRDefault="00DF73A9" w:rsidP="00DF73A9">
            <w:pPr>
              <w:jc w:val="center"/>
              <w:rPr>
                <w:sz w:val="28"/>
                <w:szCs w:val="28"/>
                <w:lang w:val="en-US"/>
              </w:rPr>
            </w:pPr>
            <w:r>
              <w:rPr>
                <w:sz w:val="28"/>
                <w:szCs w:val="28"/>
                <w:lang w:val="en-US"/>
              </w:rPr>
              <w:t>Đất hỗn hợp</w:t>
            </w:r>
          </w:p>
        </w:tc>
        <w:tc>
          <w:tcPr>
            <w:tcW w:w="1980" w:type="dxa"/>
            <w:vAlign w:val="center"/>
          </w:tcPr>
          <w:p w:rsidR="00DF73A9" w:rsidRDefault="00DF73A9" w:rsidP="00DF73A9">
            <w:pPr>
              <w:jc w:val="center"/>
              <w:rPr>
                <w:sz w:val="28"/>
                <w:szCs w:val="28"/>
                <w:lang w:val="en-US"/>
              </w:rPr>
            </w:pPr>
            <w:r>
              <w:rPr>
                <w:sz w:val="28"/>
                <w:szCs w:val="28"/>
                <w:lang w:val="en-US"/>
              </w:rPr>
              <w:t>Đồng bộ</w:t>
            </w:r>
          </w:p>
        </w:tc>
      </w:tr>
      <w:tr w:rsidR="00DF73A9" w:rsidTr="00DF73A9">
        <w:trPr>
          <w:jc w:val="center"/>
        </w:trPr>
        <w:tc>
          <w:tcPr>
            <w:tcW w:w="590" w:type="dxa"/>
            <w:vAlign w:val="center"/>
          </w:tcPr>
          <w:p w:rsidR="00DF73A9" w:rsidRDefault="00DF73A9" w:rsidP="00DF73A9">
            <w:pPr>
              <w:jc w:val="center"/>
              <w:rPr>
                <w:sz w:val="28"/>
                <w:szCs w:val="28"/>
                <w:lang w:val="en-US"/>
              </w:rPr>
            </w:pPr>
            <w:r>
              <w:rPr>
                <w:sz w:val="28"/>
                <w:szCs w:val="28"/>
                <w:lang w:val="en-US"/>
              </w:rPr>
              <w:t>3</w:t>
            </w:r>
          </w:p>
        </w:tc>
        <w:tc>
          <w:tcPr>
            <w:tcW w:w="3082" w:type="dxa"/>
            <w:vAlign w:val="center"/>
          </w:tcPr>
          <w:p w:rsidR="00DF73A9" w:rsidRDefault="00DF73A9" w:rsidP="00DF73A9">
            <w:pPr>
              <w:jc w:val="both"/>
              <w:rPr>
                <w:sz w:val="28"/>
                <w:szCs w:val="28"/>
                <w:lang w:val="en-US"/>
              </w:rPr>
            </w:pPr>
            <w:r>
              <w:rPr>
                <w:sz w:val="28"/>
                <w:szCs w:val="28"/>
                <w:lang w:val="en-US"/>
              </w:rPr>
              <w:t>Mật độ XD tối đa (%)</w:t>
            </w:r>
          </w:p>
        </w:tc>
        <w:tc>
          <w:tcPr>
            <w:tcW w:w="1813" w:type="dxa"/>
            <w:vAlign w:val="center"/>
          </w:tcPr>
          <w:p w:rsidR="00DF73A9" w:rsidRDefault="00DF73A9" w:rsidP="00DF73A9">
            <w:pPr>
              <w:jc w:val="center"/>
              <w:rPr>
                <w:sz w:val="28"/>
                <w:szCs w:val="28"/>
                <w:lang w:val="en-US"/>
              </w:rPr>
            </w:pPr>
            <w:r>
              <w:rPr>
                <w:sz w:val="28"/>
                <w:szCs w:val="28"/>
                <w:lang w:val="en-US"/>
              </w:rPr>
              <w:t>60</w:t>
            </w:r>
          </w:p>
        </w:tc>
        <w:tc>
          <w:tcPr>
            <w:tcW w:w="1710" w:type="dxa"/>
            <w:vAlign w:val="center"/>
          </w:tcPr>
          <w:p w:rsidR="00DF73A9" w:rsidRDefault="00DF73A9" w:rsidP="00DF73A9">
            <w:pPr>
              <w:jc w:val="center"/>
              <w:rPr>
                <w:sz w:val="28"/>
                <w:szCs w:val="28"/>
                <w:lang w:val="en-US"/>
              </w:rPr>
            </w:pPr>
            <w:r>
              <w:rPr>
                <w:sz w:val="28"/>
                <w:szCs w:val="28"/>
                <w:lang w:val="en-US"/>
              </w:rPr>
              <w:t>60</w:t>
            </w:r>
          </w:p>
        </w:tc>
        <w:tc>
          <w:tcPr>
            <w:tcW w:w="1980" w:type="dxa"/>
            <w:vAlign w:val="center"/>
          </w:tcPr>
          <w:p w:rsidR="00DF73A9" w:rsidRDefault="00DF73A9" w:rsidP="00DF73A9">
            <w:pPr>
              <w:jc w:val="center"/>
              <w:rPr>
                <w:sz w:val="28"/>
                <w:szCs w:val="28"/>
                <w:lang w:val="en-US"/>
              </w:rPr>
            </w:pPr>
            <w:r>
              <w:rPr>
                <w:sz w:val="28"/>
                <w:szCs w:val="28"/>
                <w:lang w:val="en-US"/>
              </w:rPr>
              <w:t>Đồng bộ</w:t>
            </w:r>
          </w:p>
        </w:tc>
      </w:tr>
      <w:tr w:rsidR="00DF73A9" w:rsidTr="00DF73A9">
        <w:trPr>
          <w:jc w:val="center"/>
        </w:trPr>
        <w:tc>
          <w:tcPr>
            <w:tcW w:w="590" w:type="dxa"/>
            <w:vAlign w:val="center"/>
          </w:tcPr>
          <w:p w:rsidR="00DF73A9" w:rsidRDefault="00DF73A9" w:rsidP="00DF73A9">
            <w:pPr>
              <w:jc w:val="center"/>
              <w:rPr>
                <w:sz w:val="28"/>
                <w:szCs w:val="28"/>
                <w:lang w:val="en-US"/>
              </w:rPr>
            </w:pPr>
            <w:r>
              <w:rPr>
                <w:sz w:val="28"/>
                <w:szCs w:val="28"/>
                <w:lang w:val="en-US"/>
              </w:rPr>
              <w:t>4</w:t>
            </w:r>
          </w:p>
        </w:tc>
        <w:tc>
          <w:tcPr>
            <w:tcW w:w="3082" w:type="dxa"/>
            <w:vAlign w:val="center"/>
          </w:tcPr>
          <w:p w:rsidR="00DF73A9" w:rsidRDefault="00DF73A9" w:rsidP="00DF73A9">
            <w:pPr>
              <w:jc w:val="both"/>
              <w:rPr>
                <w:sz w:val="28"/>
                <w:szCs w:val="28"/>
                <w:lang w:val="en-US"/>
              </w:rPr>
            </w:pPr>
            <w:r>
              <w:rPr>
                <w:sz w:val="28"/>
                <w:szCs w:val="28"/>
                <w:lang w:val="en-US"/>
              </w:rPr>
              <w:t>Tầng cao XD tối đa (tầng)</w:t>
            </w:r>
          </w:p>
        </w:tc>
        <w:tc>
          <w:tcPr>
            <w:tcW w:w="1813" w:type="dxa"/>
            <w:vAlign w:val="center"/>
          </w:tcPr>
          <w:p w:rsidR="00DF73A9" w:rsidRDefault="00DF73A9" w:rsidP="00DF73A9">
            <w:pPr>
              <w:jc w:val="center"/>
              <w:rPr>
                <w:sz w:val="28"/>
                <w:szCs w:val="28"/>
                <w:lang w:val="en-US"/>
              </w:rPr>
            </w:pPr>
            <w:r>
              <w:rPr>
                <w:sz w:val="28"/>
                <w:szCs w:val="28"/>
                <w:lang w:val="en-US"/>
              </w:rPr>
              <w:t>9</w:t>
            </w:r>
          </w:p>
        </w:tc>
        <w:tc>
          <w:tcPr>
            <w:tcW w:w="1710" w:type="dxa"/>
            <w:vAlign w:val="center"/>
          </w:tcPr>
          <w:p w:rsidR="00DF73A9" w:rsidRDefault="00DF73A9" w:rsidP="00DF73A9">
            <w:pPr>
              <w:jc w:val="center"/>
              <w:rPr>
                <w:sz w:val="28"/>
                <w:szCs w:val="28"/>
                <w:lang w:val="en-US"/>
              </w:rPr>
            </w:pPr>
            <w:r>
              <w:rPr>
                <w:sz w:val="28"/>
                <w:szCs w:val="28"/>
                <w:lang w:val="en-US"/>
              </w:rPr>
              <w:t>20</w:t>
            </w:r>
          </w:p>
        </w:tc>
        <w:tc>
          <w:tcPr>
            <w:tcW w:w="1980" w:type="dxa"/>
            <w:vAlign w:val="center"/>
          </w:tcPr>
          <w:p w:rsidR="00DF73A9" w:rsidRDefault="00DF73A9" w:rsidP="00DF73A9">
            <w:pPr>
              <w:jc w:val="center"/>
              <w:rPr>
                <w:sz w:val="28"/>
                <w:szCs w:val="28"/>
                <w:lang w:val="en-US"/>
              </w:rPr>
            </w:pPr>
            <w:r>
              <w:rPr>
                <w:sz w:val="28"/>
                <w:szCs w:val="28"/>
                <w:lang w:val="en-US"/>
              </w:rPr>
              <w:t>Không đồng bộ</w:t>
            </w:r>
          </w:p>
        </w:tc>
      </w:tr>
    </w:tbl>
    <w:p w:rsidR="00DF73A9" w:rsidRPr="00DF73A9" w:rsidRDefault="00DF73A9" w:rsidP="001A78BE">
      <w:pPr>
        <w:spacing w:line="360" w:lineRule="auto"/>
        <w:ind w:firstLine="576"/>
        <w:jc w:val="both"/>
        <w:rPr>
          <w:sz w:val="28"/>
          <w:szCs w:val="28"/>
          <w:lang w:val="de-DE"/>
        </w:rPr>
      </w:pPr>
      <w:bookmarkStart w:id="20" w:name="_Toc220036774"/>
      <w:r>
        <w:rPr>
          <w:sz w:val="28"/>
          <w:szCs w:val="28"/>
          <w:lang w:val="de-DE"/>
        </w:rPr>
        <w:t>Mặt khác chiều cao công trình tại khu đất này đã được Cục Tác chiến-Bộ tổng tham mưu chấp thuận độ cao tĩnh không xây dựng công trình tại công văn số 552/TC-QC ngày 21/5/2026, theo đó chiều cao công trình 127m tính từ mực nước biển trung bình. Vì vậy việc quy hoạch tối đa có 20 tầng theo quy hoạch chung và 9 tầng theo quy hoạch phân khu không mang lại hiệu quả sử dụng đất cho khu đất nêu trên.</w:t>
      </w:r>
    </w:p>
    <w:p w:rsidR="00252445" w:rsidRPr="001A78BE" w:rsidRDefault="00252445" w:rsidP="001A78BE">
      <w:pPr>
        <w:spacing w:line="360" w:lineRule="auto"/>
        <w:ind w:firstLine="576"/>
        <w:jc w:val="both"/>
        <w:rPr>
          <w:b/>
          <w:i/>
          <w:sz w:val="28"/>
          <w:szCs w:val="28"/>
          <w:lang w:val="de-DE"/>
        </w:rPr>
      </w:pPr>
      <w:r w:rsidRPr="001A78BE">
        <w:rPr>
          <w:b/>
          <w:i/>
          <w:sz w:val="28"/>
          <w:szCs w:val="28"/>
          <w:lang w:val="de-DE"/>
        </w:rPr>
        <w:t xml:space="preserve">- Đánh giá sự phù hợp với các nguyên tắc, yêu cầu về quy hoạch đô thị và nông thôn quy định tại Điều 6 và Điều 7 của Luật Quy hoạch đô thị và nông </w:t>
      </w:r>
      <w:r w:rsidRPr="001A78BE">
        <w:rPr>
          <w:b/>
          <w:i/>
          <w:sz w:val="28"/>
          <w:szCs w:val="28"/>
          <w:lang w:val="de-DE"/>
        </w:rPr>
        <w:lastRenderedPageBreak/>
        <w:t>thôn:</w:t>
      </w:r>
      <w:bookmarkEnd w:id="20"/>
    </w:p>
    <w:p w:rsidR="00252445" w:rsidRPr="001A78BE" w:rsidRDefault="00252445" w:rsidP="001A78BE">
      <w:pPr>
        <w:spacing w:line="360" w:lineRule="auto"/>
        <w:ind w:firstLine="576"/>
        <w:jc w:val="both"/>
        <w:rPr>
          <w:sz w:val="28"/>
          <w:szCs w:val="28"/>
        </w:rPr>
      </w:pPr>
      <w:r w:rsidRPr="001A78BE">
        <w:rPr>
          <w:sz w:val="28"/>
          <w:szCs w:val="28"/>
          <w:lang w:val="en-US"/>
        </w:rPr>
        <w:t>+</w:t>
      </w:r>
      <w:r w:rsidRPr="001A78BE">
        <w:rPr>
          <w:sz w:val="28"/>
          <w:szCs w:val="28"/>
        </w:rPr>
        <w:t xml:space="preserve"> Khu đất dự kiến </w:t>
      </w:r>
      <w:r w:rsidR="000221C6">
        <w:rPr>
          <w:sz w:val="28"/>
          <w:szCs w:val="28"/>
          <w:lang w:val="en-US"/>
        </w:rPr>
        <w:t>quy hoạch trung tâm thương mại, ở cao tầng</w:t>
      </w:r>
      <w:r w:rsidRPr="001A78BE">
        <w:rPr>
          <w:sz w:val="28"/>
          <w:szCs w:val="28"/>
        </w:rPr>
        <w:t xml:space="preserve"> có vị trí nằm dọc trê</w:t>
      </w:r>
      <w:r w:rsidR="00E71862">
        <w:rPr>
          <w:sz w:val="28"/>
          <w:szCs w:val="28"/>
        </w:rPr>
        <w:t>n trục đường lớn</w:t>
      </w:r>
      <w:r w:rsidRPr="001A78BE">
        <w:rPr>
          <w:sz w:val="28"/>
          <w:szCs w:val="28"/>
        </w:rPr>
        <w:t>, thuận lợi trong kết nối giao thông, xung quanh có điều kiện quỹ đất xung quanh để phát triển khôn</w:t>
      </w:r>
      <w:r w:rsidR="000221C6">
        <w:rPr>
          <w:sz w:val="28"/>
          <w:szCs w:val="28"/>
        </w:rPr>
        <w:t>g gian đô thị hiện đại, đồng bộ</w:t>
      </w:r>
      <w:r w:rsidRPr="001A78BE">
        <w:rPr>
          <w:sz w:val="28"/>
          <w:szCs w:val="28"/>
        </w:rPr>
        <w:t xml:space="preserve">. Việc hình thành khu chức năng này góp phần phát triển không gian đô thị </w:t>
      </w:r>
      <w:r w:rsidR="000221C6">
        <w:rPr>
          <w:sz w:val="28"/>
          <w:szCs w:val="28"/>
          <w:lang w:val="en-US"/>
        </w:rPr>
        <w:t>theo hướng hiện đại</w:t>
      </w:r>
      <w:r w:rsidRPr="001A78BE">
        <w:rPr>
          <w:sz w:val="28"/>
          <w:szCs w:val="28"/>
        </w:rPr>
        <w:t>, tạo xung lực mới phát triển cho tỉnh nhà nói chung và đô thị Vinh nói riêng đảm bảo yêu cầu tại Khoản 1, Khoản 3, Khoản 4, Điều 6, và điểm a, b Khoản 1, Khoản 2, Điều 7 Luật quy hoạch đô thị và nông thôn 2024.</w:t>
      </w:r>
    </w:p>
    <w:p w:rsidR="00252445" w:rsidRPr="001A78BE" w:rsidRDefault="00252445" w:rsidP="001A78BE">
      <w:pPr>
        <w:spacing w:line="360" w:lineRule="auto"/>
        <w:ind w:firstLine="576"/>
        <w:jc w:val="both"/>
        <w:rPr>
          <w:sz w:val="28"/>
          <w:szCs w:val="28"/>
          <w:lang w:val="en-US"/>
        </w:rPr>
      </w:pPr>
      <w:r w:rsidRPr="001A78BE">
        <w:rPr>
          <w:sz w:val="28"/>
          <w:szCs w:val="28"/>
          <w:lang w:val="en-US"/>
        </w:rPr>
        <w:t>+</w:t>
      </w:r>
      <w:r w:rsidRPr="001A78BE">
        <w:rPr>
          <w:sz w:val="28"/>
          <w:szCs w:val="28"/>
        </w:rPr>
        <w:t xml:space="preserve"> Các quy hoạch đô thị và nông thôn phải được lập, thẩm định, phê duyệt bảo đảm tính đồng bộ, phù hợp giữa các loại và cấp độ quy hoạch theo cấp độ Điều chỉnh Quy hoạch chung rồi đến Điều chỉnh quy hoạch </w:t>
      </w:r>
      <w:r w:rsidR="000221C6">
        <w:rPr>
          <w:sz w:val="28"/>
          <w:szCs w:val="28"/>
          <w:lang w:val="en-US"/>
        </w:rPr>
        <w:t xml:space="preserve">phân khu tỷ lệ 1/2000 phường </w:t>
      </w:r>
      <w:r w:rsidR="00E71862">
        <w:rPr>
          <w:sz w:val="28"/>
          <w:szCs w:val="28"/>
          <w:lang w:val="en-US"/>
        </w:rPr>
        <w:t>Vinh Hưng</w:t>
      </w:r>
      <w:r w:rsidRPr="001A78BE">
        <w:rPr>
          <w:sz w:val="28"/>
          <w:szCs w:val="28"/>
        </w:rPr>
        <w:t xml:space="preserve"> đảm bảo nguyên tắc tại Khoản 1, Điều 7, Luật quy hoạch đô thị và nông thôn 2024.</w:t>
      </w:r>
    </w:p>
    <w:p w:rsidR="007A2A18" w:rsidRPr="00161417" w:rsidRDefault="007A2A18" w:rsidP="001A78BE">
      <w:pPr>
        <w:pStyle w:val="Heading2"/>
        <w:tabs>
          <w:tab w:val="left" w:pos="1385"/>
        </w:tabs>
        <w:spacing w:before="0" w:line="360" w:lineRule="auto"/>
        <w:ind w:left="0" w:firstLine="576"/>
        <w:rPr>
          <w:color w:val="FF0000"/>
          <w:lang w:val="en-US"/>
        </w:rPr>
      </w:pPr>
      <w:bookmarkStart w:id="21" w:name="_Toc220036775"/>
      <w:bookmarkStart w:id="22" w:name="_Toc222910851"/>
      <w:r w:rsidRPr="001A78BE">
        <w:rPr>
          <w:lang w:val="en-US"/>
        </w:rPr>
        <w:t xml:space="preserve">4. </w:t>
      </w:r>
      <w:r w:rsidR="00760D15" w:rsidRPr="001A78BE">
        <w:t>Các</w:t>
      </w:r>
      <w:r w:rsidR="00760D15" w:rsidRPr="001A78BE">
        <w:rPr>
          <w:spacing w:val="-3"/>
        </w:rPr>
        <w:t xml:space="preserve"> </w:t>
      </w:r>
      <w:r w:rsidR="00760D15" w:rsidRPr="001A78BE">
        <w:t>căn</w:t>
      </w:r>
      <w:r w:rsidR="00760D15" w:rsidRPr="001A78BE">
        <w:rPr>
          <w:spacing w:val="-2"/>
        </w:rPr>
        <w:t xml:space="preserve"> </w:t>
      </w:r>
      <w:r w:rsidR="00760D15" w:rsidRPr="001A78BE">
        <w:t>cứ</w:t>
      </w:r>
      <w:r w:rsidR="00760D15" w:rsidRPr="001A78BE">
        <w:rPr>
          <w:spacing w:val="-4"/>
        </w:rPr>
        <w:t xml:space="preserve"> </w:t>
      </w:r>
      <w:r w:rsidR="00760D15" w:rsidRPr="001A78BE">
        <w:t>lập</w:t>
      </w:r>
      <w:r w:rsidR="00760D15" w:rsidRPr="001A78BE">
        <w:rPr>
          <w:spacing w:val="-2"/>
        </w:rPr>
        <w:t xml:space="preserve"> </w:t>
      </w:r>
      <w:r w:rsidR="00760D15" w:rsidRPr="001A78BE">
        <w:t>quy</w:t>
      </w:r>
      <w:r w:rsidR="00760D15" w:rsidRPr="001A78BE">
        <w:rPr>
          <w:spacing w:val="-1"/>
        </w:rPr>
        <w:t xml:space="preserve"> </w:t>
      </w:r>
      <w:r w:rsidR="00760D15" w:rsidRPr="001A78BE">
        <w:rPr>
          <w:spacing w:val="-4"/>
        </w:rPr>
        <w:t>hoạch</w:t>
      </w:r>
      <w:bookmarkEnd w:id="21"/>
      <w:r w:rsidR="00161417">
        <w:rPr>
          <w:spacing w:val="-4"/>
          <w:lang w:val="en-US"/>
        </w:rPr>
        <w:t>:</w:t>
      </w:r>
      <w:bookmarkEnd w:id="22"/>
    </w:p>
    <w:p w:rsidR="007A2A18" w:rsidRPr="00802A67" w:rsidRDefault="007A2A18" w:rsidP="001A78BE">
      <w:pPr>
        <w:pStyle w:val="Heading2"/>
        <w:tabs>
          <w:tab w:val="left" w:pos="1385"/>
        </w:tabs>
        <w:spacing w:before="0" w:line="360" w:lineRule="auto"/>
        <w:ind w:left="0" w:firstLine="576"/>
        <w:rPr>
          <w:i/>
          <w:lang w:val="en-US"/>
        </w:rPr>
      </w:pPr>
      <w:bookmarkStart w:id="23" w:name="_Toc220036776"/>
      <w:bookmarkStart w:id="24" w:name="_Toc222910852"/>
      <w:r w:rsidRPr="00802A67">
        <w:rPr>
          <w:i/>
        </w:rPr>
        <w:t xml:space="preserve">4.1. </w:t>
      </w:r>
      <w:r w:rsidR="00760D15" w:rsidRPr="00802A67">
        <w:rPr>
          <w:i/>
        </w:rPr>
        <w:t>Căn cứ pháp lý</w:t>
      </w:r>
      <w:bookmarkEnd w:id="23"/>
      <w:r w:rsidR="00161417" w:rsidRPr="00802A67">
        <w:rPr>
          <w:i/>
          <w:lang w:val="en-US"/>
        </w:rPr>
        <w:t>:</w:t>
      </w:r>
      <w:bookmarkEnd w:id="24"/>
    </w:p>
    <w:p w:rsidR="007A2A18" w:rsidRPr="00FC0139" w:rsidRDefault="004F4CAF" w:rsidP="001A78BE">
      <w:pPr>
        <w:spacing w:line="360" w:lineRule="auto"/>
        <w:ind w:firstLine="576"/>
        <w:jc w:val="both"/>
        <w:rPr>
          <w:sz w:val="28"/>
          <w:szCs w:val="28"/>
          <w:lang w:val="en-US"/>
        </w:rPr>
      </w:pPr>
      <w:bookmarkStart w:id="25" w:name="_Toc220036777"/>
      <w:r w:rsidRPr="001A78BE">
        <w:rPr>
          <w:sz w:val="28"/>
          <w:szCs w:val="28"/>
        </w:rPr>
        <w:t>- Luật Quy hoạch đô thị và nông thôn số 47/2024/QH15 ngày 26/11/2024; Luật sửa đổi, bổ sung một số điều của Luật quy hoạch đô thị và nông thôn số 144/2025/QH15 ngày 11/12/2025</w:t>
      </w:r>
      <w:bookmarkEnd w:id="25"/>
      <w:r w:rsidR="00FC0139">
        <w:rPr>
          <w:sz w:val="28"/>
          <w:szCs w:val="28"/>
          <w:lang w:val="en-US"/>
        </w:rPr>
        <w:t>;</w:t>
      </w:r>
    </w:p>
    <w:p w:rsidR="00FC0139" w:rsidRPr="001A78BE" w:rsidRDefault="00FC0139" w:rsidP="001A78BE">
      <w:pPr>
        <w:spacing w:line="360" w:lineRule="auto"/>
        <w:ind w:firstLine="576"/>
        <w:jc w:val="both"/>
        <w:rPr>
          <w:sz w:val="28"/>
          <w:szCs w:val="28"/>
        </w:rPr>
      </w:pPr>
      <w:r>
        <w:rPr>
          <w:sz w:val="26"/>
          <w:szCs w:val="26"/>
          <w:lang w:val="es-ES"/>
        </w:rPr>
        <w:t xml:space="preserve">- </w:t>
      </w:r>
      <w:r w:rsidRPr="007A073B">
        <w:rPr>
          <w:sz w:val="26"/>
          <w:szCs w:val="26"/>
          <w:lang w:val="es-ES"/>
        </w:rPr>
        <w:t>Luật số 25/2023/QH15 ngày 24/11/2023 về quản lý, bảo vệ công trình quốc phòng và khu quân sự</w:t>
      </w:r>
      <w:r>
        <w:rPr>
          <w:sz w:val="26"/>
          <w:szCs w:val="26"/>
          <w:lang w:val="es-ES"/>
        </w:rPr>
        <w:t>;</w:t>
      </w:r>
    </w:p>
    <w:p w:rsidR="007A2A18" w:rsidRPr="001A78BE" w:rsidRDefault="004F4CAF" w:rsidP="001A78BE">
      <w:pPr>
        <w:spacing w:line="360" w:lineRule="auto"/>
        <w:ind w:firstLine="576"/>
        <w:jc w:val="both"/>
        <w:rPr>
          <w:sz w:val="28"/>
          <w:szCs w:val="28"/>
        </w:rPr>
      </w:pPr>
      <w:bookmarkStart w:id="26" w:name="_Toc220036778"/>
      <w:r w:rsidRPr="001A78BE">
        <w:rPr>
          <w:sz w:val="28"/>
          <w:szCs w:val="28"/>
        </w:rPr>
        <w:t>- Nghị quyết số 39-NQ/TW ngày 18/7/2023 của Bộ Chính trị về xây dựng và phát triển tỉnh Nghệ An đến năm 2030, tầm nìn đến năm 2045;</w:t>
      </w:r>
      <w:bookmarkEnd w:id="26"/>
    </w:p>
    <w:p w:rsidR="007A2A18" w:rsidRPr="001A78BE" w:rsidRDefault="004F4CAF" w:rsidP="001A78BE">
      <w:pPr>
        <w:spacing w:line="360" w:lineRule="auto"/>
        <w:ind w:firstLine="576"/>
        <w:jc w:val="both"/>
        <w:rPr>
          <w:sz w:val="28"/>
          <w:szCs w:val="28"/>
        </w:rPr>
      </w:pPr>
      <w:bookmarkStart w:id="27" w:name="_Toc220036779"/>
      <w:r w:rsidRPr="001A78BE">
        <w:rPr>
          <w:sz w:val="28"/>
          <w:szCs w:val="28"/>
        </w:rPr>
        <w:t>- Nghị quyết số 137/2024/QH15 ngày 26/6/2024 của Quốc hội về Bổ sung thí điểm một số cơ chế, chính sách đặc thù phát triển tỉnh Nghệ An;</w:t>
      </w:r>
      <w:bookmarkEnd w:id="27"/>
    </w:p>
    <w:p w:rsidR="00F55DB0" w:rsidRPr="001A78BE" w:rsidRDefault="007A2A18" w:rsidP="001A78BE">
      <w:pPr>
        <w:spacing w:line="360" w:lineRule="auto"/>
        <w:ind w:firstLine="576"/>
        <w:jc w:val="both"/>
        <w:rPr>
          <w:sz w:val="28"/>
          <w:szCs w:val="28"/>
        </w:rPr>
      </w:pPr>
      <w:bookmarkStart w:id="28" w:name="_Toc220036780"/>
      <w:r w:rsidRPr="001A78BE">
        <w:rPr>
          <w:sz w:val="28"/>
          <w:szCs w:val="28"/>
        </w:rPr>
        <w:t xml:space="preserve">- </w:t>
      </w:r>
      <w:r w:rsidR="00760D15" w:rsidRPr="001A78BE">
        <w:rPr>
          <w:sz w:val="28"/>
          <w:szCs w:val="28"/>
        </w:rPr>
        <w:t>Nghị định số 145/2025/NĐ-CP ngày 12/6/2025 của Chính phủ Quy định về phân định thẩm quyền của chính quyền địa phương 02 cấp, phân quyền, phân cấp trong lĩnh vực quy hoạch đô thị và nông thôn;</w:t>
      </w:r>
      <w:bookmarkEnd w:id="28"/>
    </w:p>
    <w:p w:rsidR="00FC0139" w:rsidRDefault="00664192" w:rsidP="00FC0139">
      <w:pPr>
        <w:spacing w:line="360" w:lineRule="auto"/>
        <w:ind w:firstLine="576"/>
        <w:jc w:val="both"/>
        <w:rPr>
          <w:sz w:val="28"/>
          <w:szCs w:val="28"/>
        </w:rPr>
      </w:pPr>
      <w:bookmarkStart w:id="29" w:name="_Toc220036781"/>
      <w:r w:rsidRPr="001A78BE">
        <w:rPr>
          <w:sz w:val="28"/>
          <w:szCs w:val="28"/>
        </w:rPr>
        <w:t xml:space="preserve">- </w:t>
      </w:r>
      <w:r w:rsidR="00760D15" w:rsidRPr="001A78BE">
        <w:rPr>
          <w:sz w:val="28"/>
          <w:szCs w:val="28"/>
        </w:rPr>
        <w:t>Nghị định số 178/2025/NĐ-CP ngày 01/7/2025 của Chính phủ Quy định</w:t>
      </w:r>
      <w:r w:rsidR="00F55DB0" w:rsidRPr="001A78BE">
        <w:rPr>
          <w:sz w:val="28"/>
          <w:szCs w:val="28"/>
        </w:rPr>
        <w:t xml:space="preserve"> </w:t>
      </w:r>
      <w:r w:rsidR="00760D15" w:rsidRPr="001A78BE">
        <w:rPr>
          <w:sz w:val="28"/>
          <w:szCs w:val="28"/>
        </w:rPr>
        <w:t>chi tiết một số điều của Luật Quy hoạch đô thị và nông thôn;</w:t>
      </w:r>
      <w:bookmarkEnd w:id="29"/>
    </w:p>
    <w:p w:rsidR="00FC0139" w:rsidRPr="00604BE2" w:rsidRDefault="00FC0139" w:rsidP="00FC0139">
      <w:pPr>
        <w:spacing w:line="360" w:lineRule="auto"/>
        <w:ind w:firstLine="576"/>
        <w:jc w:val="both"/>
        <w:rPr>
          <w:sz w:val="28"/>
          <w:szCs w:val="28"/>
        </w:rPr>
      </w:pPr>
      <w:r w:rsidRPr="00604BE2">
        <w:rPr>
          <w:sz w:val="28"/>
          <w:szCs w:val="28"/>
        </w:rPr>
        <w:t xml:space="preserve">- Nghị định số 14/2025/NĐ-CP ngày 07/8/2025 của Chính phủ quy định về phân loại, phân nhóm và xác định phạm vi bảo vệ công trình quốc phòng và khu </w:t>
      </w:r>
      <w:r w:rsidRPr="00604BE2">
        <w:rPr>
          <w:sz w:val="28"/>
          <w:szCs w:val="28"/>
        </w:rPr>
        <w:lastRenderedPageBreak/>
        <w:t xml:space="preserve">quân sự; </w:t>
      </w:r>
    </w:p>
    <w:p w:rsidR="00FC0139" w:rsidRPr="00604BE2" w:rsidRDefault="00FC0139" w:rsidP="00FC0139">
      <w:pPr>
        <w:spacing w:line="360" w:lineRule="auto"/>
        <w:ind w:firstLine="576"/>
        <w:jc w:val="both"/>
        <w:rPr>
          <w:sz w:val="28"/>
          <w:szCs w:val="28"/>
          <w:lang w:val="en-US"/>
        </w:rPr>
      </w:pPr>
      <w:r w:rsidRPr="00604BE2">
        <w:rPr>
          <w:sz w:val="28"/>
          <w:szCs w:val="28"/>
        </w:rPr>
        <w:t>- Nghị định số 32/2016/NĐ-CP ngày 06/5/2016 của Chính phủ về quy định quản lý độ cao chướng ngại vật hàng không và các trận địa quản lý, bảo vệ vùng trời tại Việt Nam</w:t>
      </w:r>
      <w:r w:rsidR="00604BE2">
        <w:rPr>
          <w:sz w:val="28"/>
          <w:szCs w:val="28"/>
          <w:lang w:val="en-US"/>
        </w:rPr>
        <w:t>;</w:t>
      </w:r>
    </w:p>
    <w:p w:rsidR="00D3076E" w:rsidRPr="001A78BE" w:rsidRDefault="00D3076E" w:rsidP="001A78BE">
      <w:pPr>
        <w:spacing w:line="360" w:lineRule="auto"/>
        <w:ind w:firstLine="576"/>
        <w:jc w:val="both"/>
        <w:rPr>
          <w:sz w:val="28"/>
          <w:szCs w:val="28"/>
        </w:rPr>
      </w:pPr>
      <w:bookmarkStart w:id="30" w:name="_Toc220036782"/>
      <w:r w:rsidRPr="001A78BE">
        <w:rPr>
          <w:sz w:val="28"/>
          <w:szCs w:val="28"/>
        </w:rPr>
        <w:t xml:space="preserve">- </w:t>
      </w:r>
      <w:r w:rsidR="00760D15" w:rsidRPr="001A78BE">
        <w:rPr>
          <w:sz w:val="28"/>
          <w:szCs w:val="28"/>
        </w:rPr>
        <w:t>Thông tư số 16/2025/TT-BXD ngày 30/6/2025 của Bộ Xây dựng Quy định chi tiết một số điều của Luật Quy hoạch đô thị và nông thôn;</w:t>
      </w:r>
      <w:bookmarkEnd w:id="30"/>
    </w:p>
    <w:p w:rsidR="00C12C19" w:rsidRPr="001A78BE" w:rsidRDefault="00C12C19" w:rsidP="001A78BE">
      <w:pPr>
        <w:spacing w:line="360" w:lineRule="auto"/>
        <w:ind w:firstLine="576"/>
        <w:jc w:val="both"/>
        <w:rPr>
          <w:sz w:val="28"/>
          <w:szCs w:val="28"/>
        </w:rPr>
      </w:pPr>
      <w:bookmarkStart w:id="31" w:name="_Toc220036783"/>
      <w:r w:rsidRPr="001A78BE">
        <w:rPr>
          <w:sz w:val="28"/>
          <w:szCs w:val="28"/>
        </w:rPr>
        <w:t>- Thông tư số 43/2025/TT-BXD ngày 09/12/2025 của Bộ Xây dựng sửa đổi, bổ sung một số điều của Thông tư số 16/2025/TT-BXD ngày 30/6/2025 của Bộ Xây dựng Quy định chi tiết một số điều của Luật Quy hoạch đô thị và nông thôn;</w:t>
      </w:r>
      <w:bookmarkEnd w:id="31"/>
    </w:p>
    <w:p w:rsidR="00D3076E" w:rsidRPr="001A78BE" w:rsidRDefault="00D3076E" w:rsidP="001A78BE">
      <w:pPr>
        <w:spacing w:line="360" w:lineRule="auto"/>
        <w:ind w:firstLine="576"/>
        <w:jc w:val="both"/>
        <w:rPr>
          <w:sz w:val="28"/>
          <w:szCs w:val="28"/>
        </w:rPr>
      </w:pPr>
      <w:bookmarkStart w:id="32" w:name="_Toc220036784"/>
      <w:r w:rsidRPr="001A78BE">
        <w:rPr>
          <w:sz w:val="28"/>
          <w:szCs w:val="28"/>
        </w:rPr>
        <w:t xml:space="preserve">- </w:t>
      </w:r>
      <w:r w:rsidR="00760D15" w:rsidRPr="001A78BE">
        <w:rPr>
          <w:sz w:val="28"/>
          <w:szCs w:val="28"/>
        </w:rPr>
        <w:t>Thông tư số 17/2025/TT-BXD ngày 30/6/2025 của Bộ Xây dựng Ban hành định mức, phương pháp lập và quản lý chi phí cho hoạt động quy hoạch đô thị và nông thôn;</w:t>
      </w:r>
      <w:bookmarkEnd w:id="32"/>
    </w:p>
    <w:p w:rsidR="00BD1D22" w:rsidRPr="001A78BE" w:rsidRDefault="00D3076E" w:rsidP="001A78BE">
      <w:pPr>
        <w:spacing w:line="360" w:lineRule="auto"/>
        <w:ind w:firstLine="576"/>
        <w:jc w:val="both"/>
        <w:rPr>
          <w:sz w:val="28"/>
          <w:szCs w:val="28"/>
        </w:rPr>
      </w:pPr>
      <w:bookmarkStart w:id="33" w:name="_Toc220036785"/>
      <w:r w:rsidRPr="001A78BE">
        <w:rPr>
          <w:sz w:val="28"/>
          <w:szCs w:val="28"/>
        </w:rPr>
        <w:t xml:space="preserve">- </w:t>
      </w:r>
      <w:r w:rsidR="00760D15" w:rsidRPr="001A78BE">
        <w:rPr>
          <w:sz w:val="28"/>
          <w:szCs w:val="28"/>
        </w:rPr>
        <w:t>Quyết định số 18/2025/QĐ-TTg ngày 28/6/2025 của Thủ tướng Chính phủ Quy định về trình tự, thủ tục phê duyệt điều chỉnh cục bộ quy hoạch đô thị và nông thôn được Thủ tướng Chính phủ phê duyệt do ủy ban nhân dân cấp tỉnh tổ chức lập;</w:t>
      </w:r>
      <w:bookmarkEnd w:id="33"/>
    </w:p>
    <w:p w:rsidR="00377E58" w:rsidRPr="001A78BE" w:rsidRDefault="00377E58" w:rsidP="001A78BE">
      <w:pPr>
        <w:spacing w:line="360" w:lineRule="auto"/>
        <w:ind w:firstLine="576"/>
        <w:jc w:val="both"/>
        <w:rPr>
          <w:sz w:val="28"/>
          <w:szCs w:val="28"/>
        </w:rPr>
      </w:pPr>
      <w:bookmarkStart w:id="34" w:name="_Toc220036786"/>
      <w:r w:rsidRPr="001A78BE">
        <w:rPr>
          <w:sz w:val="28"/>
          <w:szCs w:val="28"/>
        </w:rPr>
        <w:t>- Quyết định số 52/QĐ-TTg ngày 14/01/2015 của Thủ tướng Chính phủ về việc phê duyệt quy hoạch chung thành phố Vinh đến năm 2030, tầm nhìn đến năm 2050;</w:t>
      </w:r>
      <w:bookmarkEnd w:id="34"/>
    </w:p>
    <w:p w:rsidR="00377E58" w:rsidRPr="001A78BE" w:rsidRDefault="00377E58" w:rsidP="001A78BE">
      <w:pPr>
        <w:spacing w:line="360" w:lineRule="auto"/>
        <w:ind w:firstLine="576"/>
        <w:jc w:val="both"/>
        <w:rPr>
          <w:sz w:val="28"/>
          <w:szCs w:val="28"/>
        </w:rPr>
      </w:pPr>
      <w:bookmarkStart w:id="35" w:name="_Toc220036788"/>
      <w:r w:rsidRPr="001A78BE">
        <w:rPr>
          <w:sz w:val="28"/>
          <w:szCs w:val="28"/>
        </w:rPr>
        <w:t>- Căn cứ Quyết định số 15/2022/QĐ-TTg ngày 27/5/2022 của Thủ tướng Chính phủ quy định “về thí điểm phân cấp thẩm quyền phê duyệt, trình tự, thủ tục phê duyệt điều chỉnh cục bộ quy hoạch chung xây dựng khu chức năng, điều chỉnh cục bộ quy hoạch chung đô thị thuộc thành phố Hải Phòng, thành phố Cần Thơ; tỉnh Nghệ An và tỉnh Thanh Hóa”;</w:t>
      </w:r>
      <w:bookmarkEnd w:id="35"/>
    </w:p>
    <w:p w:rsidR="000221C6" w:rsidRDefault="00377E58" w:rsidP="000221C6">
      <w:pPr>
        <w:spacing w:line="360" w:lineRule="auto"/>
        <w:ind w:firstLine="576"/>
        <w:jc w:val="both"/>
        <w:rPr>
          <w:sz w:val="28"/>
          <w:szCs w:val="28"/>
        </w:rPr>
      </w:pPr>
      <w:bookmarkStart w:id="36" w:name="_Toc220036789"/>
      <w:r w:rsidRPr="001A78BE">
        <w:rPr>
          <w:sz w:val="28"/>
          <w:szCs w:val="28"/>
        </w:rPr>
        <w:t>- Quyết định số 1059/QĐ-TTg ngày 14/9/2023 của Thủ tướng Chính phủ về việc phê duyệt Quy hoạch tỉnh Nghệ An thời kỳ 2021-2030, tầm nhìn đến năm 2050;</w:t>
      </w:r>
      <w:bookmarkStart w:id="37" w:name="_Toc220036791"/>
      <w:bookmarkEnd w:id="36"/>
    </w:p>
    <w:p w:rsidR="00576985" w:rsidRDefault="00576985" w:rsidP="000221C6">
      <w:pPr>
        <w:spacing w:line="360" w:lineRule="auto"/>
        <w:ind w:firstLine="576"/>
        <w:jc w:val="both"/>
        <w:rPr>
          <w:sz w:val="28"/>
          <w:szCs w:val="28"/>
          <w:lang w:val="en-US"/>
        </w:rPr>
      </w:pPr>
      <w:r>
        <w:rPr>
          <w:sz w:val="28"/>
          <w:szCs w:val="28"/>
          <w:lang w:val="en-US"/>
        </w:rPr>
        <w:t>- Công văn số 522/TC-QC ngày 21/5/2026 của Cục Tác chiến về việc chấp thuận độ cao tĩnh không xây dựng công trình;</w:t>
      </w:r>
    </w:p>
    <w:p w:rsidR="00E71862" w:rsidRDefault="00E71862" w:rsidP="000221C6">
      <w:pPr>
        <w:spacing w:line="360" w:lineRule="auto"/>
        <w:ind w:firstLine="576"/>
        <w:jc w:val="both"/>
        <w:rPr>
          <w:sz w:val="28"/>
          <w:szCs w:val="28"/>
          <w:lang w:val="en-US"/>
        </w:rPr>
      </w:pPr>
      <w:r>
        <w:rPr>
          <w:sz w:val="28"/>
          <w:szCs w:val="28"/>
          <w:lang w:val="en-US"/>
        </w:rPr>
        <w:t xml:space="preserve">- Kết luận số 84-KL/TU ngày 15/5/2026 của Thường trực Tỉnh ủy về việc </w:t>
      </w:r>
      <w:r>
        <w:rPr>
          <w:sz w:val="28"/>
          <w:szCs w:val="28"/>
          <w:lang w:val="en-US"/>
        </w:rPr>
        <w:lastRenderedPageBreak/>
        <w:t>điều chỉnh cục bộ tại khu đất ký hiệu HH-2.8 theo Quy hoạch phân khu phường Quán Bàu cũ;</w:t>
      </w:r>
    </w:p>
    <w:p w:rsidR="000221C6" w:rsidRPr="00E71862" w:rsidRDefault="000221C6" w:rsidP="000221C6">
      <w:pPr>
        <w:spacing w:line="360" w:lineRule="auto"/>
        <w:ind w:firstLine="576"/>
        <w:jc w:val="both"/>
        <w:rPr>
          <w:sz w:val="28"/>
          <w:szCs w:val="28"/>
          <w:lang w:val="en-US"/>
        </w:rPr>
      </w:pPr>
      <w:r w:rsidRPr="000221C6">
        <w:rPr>
          <w:sz w:val="28"/>
          <w:szCs w:val="28"/>
        </w:rPr>
        <w:t xml:space="preserve">- Công văn số </w:t>
      </w:r>
      <w:r w:rsidR="00E71862">
        <w:rPr>
          <w:sz w:val="28"/>
          <w:szCs w:val="28"/>
          <w:lang w:val="en-US"/>
        </w:rPr>
        <w:t>5566</w:t>
      </w:r>
      <w:r w:rsidRPr="000221C6">
        <w:rPr>
          <w:sz w:val="28"/>
          <w:szCs w:val="28"/>
        </w:rPr>
        <w:t>/UBND-CN ngày 2</w:t>
      </w:r>
      <w:r w:rsidR="00E71862">
        <w:rPr>
          <w:sz w:val="28"/>
          <w:szCs w:val="28"/>
          <w:lang w:val="en-US"/>
        </w:rPr>
        <w:t>1</w:t>
      </w:r>
      <w:r w:rsidRPr="000221C6">
        <w:rPr>
          <w:sz w:val="28"/>
          <w:szCs w:val="28"/>
        </w:rPr>
        <w:t>/</w:t>
      </w:r>
      <w:r w:rsidR="00E71862">
        <w:rPr>
          <w:sz w:val="28"/>
          <w:szCs w:val="28"/>
          <w:lang w:val="en-US"/>
        </w:rPr>
        <w:t>5</w:t>
      </w:r>
      <w:r w:rsidRPr="000221C6">
        <w:rPr>
          <w:sz w:val="28"/>
          <w:szCs w:val="28"/>
        </w:rPr>
        <w:t xml:space="preserve">/2026 của UBND tỉnh Nghệ An về việc </w:t>
      </w:r>
      <w:r w:rsidR="00E71862">
        <w:rPr>
          <w:sz w:val="28"/>
          <w:szCs w:val="28"/>
          <w:lang w:val="en-US"/>
        </w:rPr>
        <w:t>điều chỉnh cục bộ quy hoạch tại khu đất ký hiệu HH-2.8 theo Quy hoạch phân khu phường Quán Bàu cũ đã được phê duyệt;</w:t>
      </w:r>
    </w:p>
    <w:p w:rsidR="000221C6" w:rsidRPr="000221C6" w:rsidRDefault="000221C6" w:rsidP="000221C6">
      <w:pPr>
        <w:spacing w:line="360" w:lineRule="auto"/>
        <w:ind w:firstLine="576"/>
        <w:jc w:val="both"/>
        <w:rPr>
          <w:sz w:val="28"/>
          <w:szCs w:val="28"/>
        </w:rPr>
      </w:pPr>
      <w:r w:rsidRPr="000221C6">
        <w:rPr>
          <w:sz w:val="28"/>
          <w:szCs w:val="28"/>
        </w:rPr>
        <w:t xml:space="preserve">- Công văn số </w:t>
      </w:r>
      <w:r w:rsidR="00E71862">
        <w:rPr>
          <w:sz w:val="28"/>
          <w:szCs w:val="28"/>
          <w:lang w:val="en-US"/>
        </w:rPr>
        <w:t>4166</w:t>
      </w:r>
      <w:r w:rsidRPr="000221C6">
        <w:rPr>
          <w:sz w:val="28"/>
          <w:szCs w:val="28"/>
        </w:rPr>
        <w:t>/SXD-QHKT ngày 28/</w:t>
      </w:r>
      <w:r w:rsidR="00E71862">
        <w:rPr>
          <w:sz w:val="28"/>
          <w:szCs w:val="28"/>
          <w:lang w:val="en-US"/>
        </w:rPr>
        <w:t>5</w:t>
      </w:r>
      <w:r w:rsidRPr="000221C6">
        <w:rPr>
          <w:sz w:val="28"/>
          <w:szCs w:val="28"/>
        </w:rPr>
        <w:t xml:space="preserve">/2026 của Sở Xây dựng về việc giao nhiệm vụ triển khai lập điều chỉnh cục bộ quy hoạch </w:t>
      </w:r>
      <w:r w:rsidR="00E71862">
        <w:rPr>
          <w:sz w:val="28"/>
          <w:szCs w:val="28"/>
          <w:lang w:val="en-US"/>
        </w:rPr>
        <w:t>tại khu đất ký hiệu HH-2.8 theo quy hoạch phân khu phường Quán Bàu cũ đã được phê duyệt.</w:t>
      </w:r>
    </w:p>
    <w:p w:rsidR="00BE3F5A" w:rsidRPr="001A78BE" w:rsidRDefault="002C0924" w:rsidP="001A78BE">
      <w:pPr>
        <w:spacing w:line="360" w:lineRule="auto"/>
        <w:ind w:firstLine="576"/>
        <w:jc w:val="both"/>
        <w:rPr>
          <w:sz w:val="28"/>
          <w:szCs w:val="28"/>
        </w:rPr>
      </w:pPr>
      <w:bookmarkStart w:id="38" w:name="_Toc220036794"/>
      <w:bookmarkEnd w:id="37"/>
      <w:r w:rsidRPr="001A78BE">
        <w:rPr>
          <w:sz w:val="28"/>
          <w:szCs w:val="28"/>
        </w:rPr>
        <w:t xml:space="preserve">- </w:t>
      </w:r>
      <w:r w:rsidR="00760D15" w:rsidRPr="001A78BE">
        <w:rPr>
          <w:sz w:val="28"/>
          <w:szCs w:val="28"/>
        </w:rPr>
        <w:t>Căn cứ các tài liệu liên quan khác.</w:t>
      </w:r>
      <w:bookmarkEnd w:id="38"/>
    </w:p>
    <w:p w:rsidR="00BE3F5A" w:rsidRPr="00802A67" w:rsidRDefault="0005535B" w:rsidP="001A78BE">
      <w:pPr>
        <w:pStyle w:val="Heading2"/>
        <w:tabs>
          <w:tab w:val="left" w:pos="1385"/>
        </w:tabs>
        <w:spacing w:before="0" w:line="360" w:lineRule="auto"/>
        <w:ind w:left="0" w:firstLine="576"/>
        <w:rPr>
          <w:i/>
          <w:lang w:val="en-US"/>
        </w:rPr>
      </w:pPr>
      <w:bookmarkStart w:id="39" w:name="_Toc220036795"/>
      <w:bookmarkStart w:id="40" w:name="_Toc222910853"/>
      <w:r w:rsidRPr="00802A67">
        <w:rPr>
          <w:i/>
        </w:rPr>
        <w:t xml:space="preserve">4.2. </w:t>
      </w:r>
      <w:r w:rsidR="00760D15" w:rsidRPr="00802A67">
        <w:rPr>
          <w:i/>
        </w:rPr>
        <w:t>Các nguồn tài liệu, số liệu, cơ sở bản đồ</w:t>
      </w:r>
      <w:bookmarkEnd w:id="39"/>
      <w:r w:rsidR="00161417" w:rsidRPr="00802A67">
        <w:rPr>
          <w:i/>
          <w:lang w:val="en-US"/>
        </w:rPr>
        <w:t>:</w:t>
      </w:r>
      <w:bookmarkEnd w:id="40"/>
    </w:p>
    <w:p w:rsidR="00BE3F5A" w:rsidRPr="001A78BE" w:rsidRDefault="00BF57B3" w:rsidP="001A78BE">
      <w:pPr>
        <w:spacing w:line="360" w:lineRule="auto"/>
        <w:ind w:firstLine="576"/>
        <w:jc w:val="both"/>
        <w:rPr>
          <w:sz w:val="28"/>
          <w:szCs w:val="28"/>
        </w:rPr>
      </w:pPr>
      <w:bookmarkStart w:id="41" w:name="_Toc220036796"/>
      <w:r w:rsidRPr="001A78BE">
        <w:rPr>
          <w:sz w:val="28"/>
          <w:szCs w:val="28"/>
        </w:rPr>
        <w:t xml:space="preserve">- </w:t>
      </w:r>
      <w:r w:rsidR="00760D15" w:rsidRPr="001A78BE">
        <w:rPr>
          <w:sz w:val="28"/>
          <w:szCs w:val="28"/>
        </w:rPr>
        <w:t xml:space="preserve">Hồ sơ thuyết minh và bản vẽ đồ án Quy hoạch </w:t>
      </w:r>
      <w:r w:rsidR="001501FA" w:rsidRPr="001A78BE">
        <w:rPr>
          <w:sz w:val="28"/>
          <w:szCs w:val="28"/>
        </w:rPr>
        <w:t xml:space="preserve">chung thành phố Vinh, tỉnh </w:t>
      </w:r>
      <w:r w:rsidR="0008054F" w:rsidRPr="001A78BE">
        <w:rPr>
          <w:sz w:val="28"/>
          <w:szCs w:val="28"/>
        </w:rPr>
        <w:t>Ng</w:t>
      </w:r>
      <w:r w:rsidR="001501FA" w:rsidRPr="001A78BE">
        <w:rPr>
          <w:sz w:val="28"/>
          <w:szCs w:val="28"/>
        </w:rPr>
        <w:t>hệ An đến năm 2030, tầm nhìn đến năm 2050</w:t>
      </w:r>
      <w:r w:rsidR="00760D15" w:rsidRPr="001A78BE">
        <w:rPr>
          <w:sz w:val="28"/>
          <w:szCs w:val="28"/>
        </w:rPr>
        <w:t>;</w:t>
      </w:r>
      <w:bookmarkEnd w:id="41"/>
    </w:p>
    <w:p w:rsidR="000D78C3" w:rsidRPr="001A78BE" w:rsidRDefault="00BF57B3" w:rsidP="001A78BE">
      <w:pPr>
        <w:spacing w:line="360" w:lineRule="auto"/>
        <w:ind w:firstLine="576"/>
        <w:jc w:val="both"/>
        <w:rPr>
          <w:sz w:val="28"/>
          <w:szCs w:val="28"/>
        </w:rPr>
      </w:pPr>
      <w:bookmarkStart w:id="42" w:name="_Toc220036797"/>
      <w:r w:rsidRPr="001A78BE">
        <w:rPr>
          <w:sz w:val="28"/>
          <w:szCs w:val="28"/>
        </w:rPr>
        <w:t xml:space="preserve">- </w:t>
      </w:r>
      <w:r w:rsidR="000D78C3" w:rsidRPr="001A78BE">
        <w:rPr>
          <w:sz w:val="28"/>
          <w:szCs w:val="28"/>
        </w:rPr>
        <w:t xml:space="preserve">Hồ sơ thuyết minh và bản vẽ đồ án Quy hoạch phân khu </w:t>
      </w:r>
      <w:r w:rsidR="000221C6">
        <w:rPr>
          <w:sz w:val="28"/>
          <w:szCs w:val="28"/>
          <w:lang w:val="en-US"/>
        </w:rPr>
        <w:t xml:space="preserve">tỷ lệ 1/2000 phường </w:t>
      </w:r>
      <w:r w:rsidR="00E71862">
        <w:rPr>
          <w:sz w:val="28"/>
          <w:szCs w:val="28"/>
          <w:lang w:val="en-US"/>
        </w:rPr>
        <w:t>Vinh Hưng</w:t>
      </w:r>
      <w:r w:rsidR="000221C6">
        <w:rPr>
          <w:sz w:val="28"/>
          <w:szCs w:val="28"/>
          <w:lang w:val="en-US"/>
        </w:rPr>
        <w:t>, thành phố Vinh, tỉnh Nghệ An</w:t>
      </w:r>
      <w:r w:rsidR="000D78C3" w:rsidRPr="001A78BE">
        <w:rPr>
          <w:sz w:val="28"/>
          <w:szCs w:val="28"/>
        </w:rPr>
        <w:t>;</w:t>
      </w:r>
      <w:bookmarkEnd w:id="42"/>
    </w:p>
    <w:p w:rsidR="00BE3F5A" w:rsidRPr="001A78BE" w:rsidRDefault="00BF57B3" w:rsidP="001A78BE">
      <w:pPr>
        <w:spacing w:line="360" w:lineRule="auto"/>
        <w:ind w:firstLine="576"/>
        <w:jc w:val="both"/>
        <w:rPr>
          <w:sz w:val="28"/>
          <w:szCs w:val="28"/>
        </w:rPr>
      </w:pPr>
      <w:bookmarkStart w:id="43" w:name="_Toc220036798"/>
      <w:r w:rsidRPr="001A78BE">
        <w:rPr>
          <w:sz w:val="28"/>
          <w:szCs w:val="28"/>
        </w:rPr>
        <w:t xml:space="preserve">- </w:t>
      </w:r>
      <w:r w:rsidR="00760D15" w:rsidRPr="001A78BE">
        <w:rPr>
          <w:sz w:val="28"/>
          <w:szCs w:val="28"/>
        </w:rPr>
        <w:t>Căn cứ các tài liệu, số liệu, bản đồ có liên quan khác.</w:t>
      </w:r>
      <w:bookmarkEnd w:id="43"/>
    </w:p>
    <w:p w:rsidR="00BE3F5A" w:rsidRDefault="00BE3F5A" w:rsidP="001A78BE">
      <w:pPr>
        <w:pStyle w:val="ListParagraph"/>
        <w:spacing w:line="360" w:lineRule="auto"/>
        <w:ind w:firstLine="576"/>
        <w:jc w:val="left"/>
        <w:rPr>
          <w:sz w:val="28"/>
        </w:rPr>
        <w:sectPr w:rsidR="00BE3F5A" w:rsidSect="00D57564">
          <w:footerReference w:type="default" r:id="rId8"/>
          <w:pgSz w:w="11907" w:h="16840" w:code="9"/>
          <w:pgMar w:top="1021" w:right="1021" w:bottom="1021" w:left="1701" w:header="567" w:footer="567" w:gutter="0"/>
          <w:cols w:space="720"/>
        </w:sectPr>
      </w:pPr>
    </w:p>
    <w:p w:rsidR="00EC0A3A" w:rsidRDefault="00760D15" w:rsidP="001A78BE">
      <w:pPr>
        <w:pStyle w:val="Heading1"/>
        <w:spacing w:before="0" w:line="360" w:lineRule="auto"/>
        <w:ind w:left="0" w:firstLine="576"/>
        <w:jc w:val="center"/>
        <w:rPr>
          <w:spacing w:val="-2"/>
        </w:rPr>
      </w:pPr>
      <w:bookmarkStart w:id="44" w:name="_Toc220036799"/>
      <w:bookmarkStart w:id="45" w:name="_Toc222910854"/>
      <w:r>
        <w:lastRenderedPageBreak/>
        <w:t>PHẦN</w:t>
      </w:r>
      <w:r>
        <w:rPr>
          <w:spacing w:val="-7"/>
        </w:rPr>
        <w:t xml:space="preserve"> </w:t>
      </w:r>
      <w:r>
        <w:t>HAI:</w:t>
      </w:r>
      <w:r>
        <w:rPr>
          <w:spacing w:val="-4"/>
        </w:rPr>
        <w:t xml:space="preserve"> </w:t>
      </w:r>
      <w:r>
        <w:t>ĐIỀU</w:t>
      </w:r>
      <w:r>
        <w:rPr>
          <w:spacing w:val="-4"/>
        </w:rPr>
        <w:t xml:space="preserve"> </w:t>
      </w:r>
      <w:r>
        <w:t>KIỆN</w:t>
      </w:r>
      <w:r>
        <w:rPr>
          <w:spacing w:val="-5"/>
        </w:rPr>
        <w:t xml:space="preserve"> </w:t>
      </w:r>
      <w:r>
        <w:t>TỰ</w:t>
      </w:r>
      <w:r>
        <w:rPr>
          <w:spacing w:val="-4"/>
        </w:rPr>
        <w:t xml:space="preserve"> </w:t>
      </w:r>
      <w:r>
        <w:t>NHIÊN</w:t>
      </w:r>
      <w:r>
        <w:rPr>
          <w:spacing w:val="-4"/>
        </w:rPr>
        <w:t xml:space="preserve"> </w:t>
      </w:r>
      <w:r>
        <w:t>VÀ</w:t>
      </w:r>
      <w:r>
        <w:rPr>
          <w:spacing w:val="-4"/>
        </w:rPr>
        <w:t xml:space="preserve"> </w:t>
      </w:r>
      <w:r>
        <w:t>HIỆN</w:t>
      </w:r>
      <w:r>
        <w:rPr>
          <w:spacing w:val="-4"/>
        </w:rPr>
        <w:t xml:space="preserve"> </w:t>
      </w:r>
      <w:r>
        <w:rPr>
          <w:spacing w:val="-2"/>
        </w:rPr>
        <w:t>TRẠNG</w:t>
      </w:r>
      <w:bookmarkEnd w:id="44"/>
      <w:bookmarkEnd w:id="45"/>
    </w:p>
    <w:p w:rsidR="005E6DA4" w:rsidRPr="00161417" w:rsidRDefault="005E6DA4" w:rsidP="005E6DA4">
      <w:pPr>
        <w:pStyle w:val="Heading2"/>
        <w:tabs>
          <w:tab w:val="left" w:pos="1385"/>
        </w:tabs>
        <w:spacing w:before="0" w:line="360" w:lineRule="auto"/>
        <w:ind w:left="0" w:firstLine="576"/>
        <w:rPr>
          <w:color w:val="FF0000"/>
          <w:lang w:val="en-US"/>
        </w:rPr>
      </w:pPr>
      <w:bookmarkStart w:id="46" w:name="_Toc222910855"/>
      <w:bookmarkStart w:id="47" w:name="_Toc214460878"/>
      <w:bookmarkStart w:id="48" w:name="_Toc220036801"/>
      <w:r>
        <w:rPr>
          <w:lang w:val="en-US"/>
        </w:rPr>
        <w:t>1</w:t>
      </w:r>
      <w:r w:rsidRPr="001A78BE">
        <w:rPr>
          <w:lang w:val="en-US"/>
        </w:rPr>
        <w:t xml:space="preserve">. </w:t>
      </w:r>
      <w:r>
        <w:rPr>
          <w:lang w:val="en-US"/>
        </w:rPr>
        <w:t>Đặc điểm tự nhiên</w:t>
      </w:r>
      <w:r>
        <w:rPr>
          <w:spacing w:val="-4"/>
          <w:lang w:val="en-US"/>
        </w:rPr>
        <w:t>:</w:t>
      </w:r>
      <w:bookmarkEnd w:id="46"/>
    </w:p>
    <w:p w:rsidR="00EC0A3A" w:rsidRPr="001A78BE" w:rsidRDefault="00EC0A3A" w:rsidP="001A78BE">
      <w:pPr>
        <w:spacing w:line="360" w:lineRule="auto"/>
        <w:ind w:firstLine="576"/>
        <w:jc w:val="both"/>
        <w:rPr>
          <w:sz w:val="28"/>
          <w:szCs w:val="28"/>
        </w:rPr>
      </w:pPr>
      <w:r w:rsidRPr="001A78BE">
        <w:rPr>
          <w:sz w:val="28"/>
          <w:szCs w:val="28"/>
        </w:rPr>
        <w:t>- Khí hậu:</w:t>
      </w:r>
      <w:bookmarkEnd w:id="47"/>
      <w:r w:rsidRPr="001A78BE">
        <w:rPr>
          <w:sz w:val="28"/>
          <w:szCs w:val="28"/>
        </w:rPr>
        <w:t xml:space="preserve"> Khu đất quy hoạch nằm trong vùng chịu ảnh hưởng chung của khí hậu nhiệt đới ẩm gió mùa, với những đặc điểm riêng của vùng Bắc Trung Bộ.</w:t>
      </w:r>
      <w:bookmarkEnd w:id="48"/>
    </w:p>
    <w:p w:rsidR="00EC0A3A" w:rsidRPr="001A78BE" w:rsidRDefault="00EC0A3A" w:rsidP="001A78BE">
      <w:pPr>
        <w:spacing w:line="360" w:lineRule="auto"/>
        <w:ind w:firstLine="576"/>
        <w:jc w:val="both"/>
        <w:rPr>
          <w:sz w:val="28"/>
          <w:szCs w:val="28"/>
        </w:rPr>
      </w:pPr>
      <w:bookmarkStart w:id="49" w:name="_Toc220036802"/>
      <w:r w:rsidRPr="001A78BE">
        <w:rPr>
          <w:sz w:val="28"/>
          <w:szCs w:val="28"/>
        </w:rPr>
        <w:t>- Nhiệt độ:</w:t>
      </w:r>
      <w:bookmarkEnd w:id="49"/>
    </w:p>
    <w:p w:rsidR="00EC0A3A" w:rsidRPr="001A78BE" w:rsidRDefault="00EC0A3A" w:rsidP="001A78BE">
      <w:pPr>
        <w:spacing w:line="360" w:lineRule="auto"/>
        <w:ind w:firstLine="576"/>
        <w:jc w:val="both"/>
        <w:rPr>
          <w:sz w:val="28"/>
          <w:szCs w:val="28"/>
        </w:rPr>
      </w:pPr>
      <w:bookmarkStart w:id="50" w:name="_Toc220036803"/>
      <w:r w:rsidRPr="001A78BE">
        <w:rPr>
          <w:sz w:val="28"/>
          <w:szCs w:val="28"/>
        </w:rPr>
        <w:t xml:space="preserve">+ Nhiệt độ không khí bình quân hàng năm: </w:t>
      </w:r>
      <w:r w:rsidRPr="001A78BE">
        <w:rPr>
          <w:sz w:val="28"/>
          <w:szCs w:val="28"/>
        </w:rPr>
        <w:tab/>
      </w:r>
      <w:r w:rsidRPr="001A78BE">
        <w:rPr>
          <w:sz w:val="28"/>
          <w:szCs w:val="28"/>
        </w:rPr>
        <w:tab/>
        <w:t>23,6oC</w:t>
      </w:r>
      <w:bookmarkEnd w:id="50"/>
    </w:p>
    <w:p w:rsidR="00EC0A3A" w:rsidRPr="001A78BE" w:rsidRDefault="00EC0A3A" w:rsidP="001A78BE">
      <w:pPr>
        <w:spacing w:line="360" w:lineRule="auto"/>
        <w:ind w:firstLine="576"/>
        <w:jc w:val="both"/>
        <w:rPr>
          <w:sz w:val="28"/>
          <w:szCs w:val="28"/>
        </w:rPr>
      </w:pPr>
      <w:bookmarkStart w:id="51" w:name="_Toc220036804"/>
      <w:r w:rsidRPr="001A78BE">
        <w:rPr>
          <w:sz w:val="28"/>
          <w:szCs w:val="28"/>
        </w:rPr>
        <w:t xml:space="preserve">+ Nhiệt độ không khí cao nhất: </w:t>
      </w:r>
      <w:r w:rsidRPr="001A78BE">
        <w:rPr>
          <w:sz w:val="28"/>
          <w:szCs w:val="28"/>
        </w:rPr>
        <w:tab/>
      </w:r>
      <w:r w:rsidRPr="001A78BE">
        <w:rPr>
          <w:sz w:val="28"/>
          <w:szCs w:val="28"/>
        </w:rPr>
        <w:tab/>
      </w:r>
      <w:r w:rsidRPr="001A78BE">
        <w:rPr>
          <w:sz w:val="28"/>
          <w:szCs w:val="28"/>
        </w:rPr>
        <w:tab/>
      </w:r>
      <w:r w:rsidRPr="001A78BE">
        <w:rPr>
          <w:sz w:val="28"/>
          <w:szCs w:val="28"/>
        </w:rPr>
        <w:tab/>
        <w:t xml:space="preserve">   40oC</w:t>
      </w:r>
      <w:bookmarkEnd w:id="51"/>
    </w:p>
    <w:p w:rsidR="00EC0A3A" w:rsidRPr="001A78BE" w:rsidRDefault="00EC0A3A" w:rsidP="001A78BE">
      <w:pPr>
        <w:spacing w:line="360" w:lineRule="auto"/>
        <w:ind w:firstLine="576"/>
        <w:jc w:val="both"/>
        <w:rPr>
          <w:sz w:val="28"/>
          <w:szCs w:val="28"/>
        </w:rPr>
      </w:pPr>
      <w:bookmarkStart w:id="52" w:name="_Toc220036805"/>
      <w:r w:rsidRPr="001A78BE">
        <w:rPr>
          <w:sz w:val="28"/>
          <w:szCs w:val="28"/>
        </w:rPr>
        <w:t xml:space="preserve">+ Nhiệt độ không khí thấp nhất: </w:t>
      </w:r>
      <w:r w:rsidRPr="001A78BE">
        <w:rPr>
          <w:sz w:val="28"/>
          <w:szCs w:val="28"/>
        </w:rPr>
        <w:tab/>
      </w:r>
      <w:r w:rsidRPr="001A78BE">
        <w:rPr>
          <w:sz w:val="28"/>
          <w:szCs w:val="28"/>
        </w:rPr>
        <w:tab/>
      </w:r>
      <w:r w:rsidRPr="001A78BE">
        <w:rPr>
          <w:sz w:val="28"/>
          <w:szCs w:val="28"/>
        </w:rPr>
        <w:tab/>
        <w:t xml:space="preserve">  </w:t>
      </w:r>
      <w:r w:rsidRPr="001A78BE">
        <w:rPr>
          <w:sz w:val="28"/>
          <w:szCs w:val="28"/>
        </w:rPr>
        <w:tab/>
        <w:t xml:space="preserve">     9oC</w:t>
      </w:r>
      <w:bookmarkEnd w:id="52"/>
      <w:r w:rsidRPr="001A78BE">
        <w:rPr>
          <w:sz w:val="28"/>
          <w:szCs w:val="28"/>
        </w:rPr>
        <w:tab/>
      </w:r>
    </w:p>
    <w:p w:rsidR="00EC0A3A" w:rsidRPr="001A78BE" w:rsidRDefault="00EC0A3A" w:rsidP="001A78BE">
      <w:pPr>
        <w:spacing w:line="360" w:lineRule="auto"/>
        <w:ind w:firstLine="576"/>
        <w:jc w:val="both"/>
        <w:rPr>
          <w:sz w:val="28"/>
          <w:szCs w:val="28"/>
        </w:rPr>
      </w:pPr>
      <w:bookmarkStart w:id="53" w:name="_Toc220036806"/>
      <w:r w:rsidRPr="001A78BE">
        <w:rPr>
          <w:sz w:val="28"/>
          <w:szCs w:val="28"/>
        </w:rPr>
        <w:t>- Độ ẩm không khí:</w:t>
      </w:r>
      <w:bookmarkEnd w:id="53"/>
    </w:p>
    <w:p w:rsidR="00EC0A3A" w:rsidRPr="001A78BE" w:rsidRDefault="00EC0A3A" w:rsidP="001A78BE">
      <w:pPr>
        <w:spacing w:line="360" w:lineRule="auto"/>
        <w:ind w:firstLine="576"/>
        <w:jc w:val="both"/>
        <w:rPr>
          <w:sz w:val="28"/>
          <w:szCs w:val="28"/>
        </w:rPr>
      </w:pPr>
      <w:bookmarkStart w:id="54" w:name="_Toc220036807"/>
      <w:r w:rsidRPr="001A78BE">
        <w:rPr>
          <w:sz w:val="28"/>
          <w:szCs w:val="28"/>
        </w:rPr>
        <w:t>+ Độ ẩm không khí trung bình hàng năm:</w:t>
      </w:r>
      <w:r w:rsidRPr="001A78BE">
        <w:rPr>
          <w:sz w:val="28"/>
          <w:szCs w:val="28"/>
        </w:rPr>
        <w:tab/>
      </w:r>
      <w:r w:rsidRPr="001A78BE">
        <w:rPr>
          <w:sz w:val="28"/>
          <w:szCs w:val="28"/>
        </w:rPr>
        <w:tab/>
        <w:t>82-84%</w:t>
      </w:r>
      <w:bookmarkEnd w:id="54"/>
    </w:p>
    <w:p w:rsidR="00EC0A3A" w:rsidRPr="001A78BE" w:rsidRDefault="00EC0A3A" w:rsidP="001A78BE">
      <w:pPr>
        <w:spacing w:line="360" w:lineRule="auto"/>
        <w:ind w:firstLine="576"/>
        <w:jc w:val="both"/>
        <w:rPr>
          <w:sz w:val="28"/>
          <w:szCs w:val="28"/>
        </w:rPr>
      </w:pPr>
      <w:bookmarkStart w:id="55" w:name="_Toc220036808"/>
      <w:r w:rsidRPr="001A78BE">
        <w:rPr>
          <w:sz w:val="28"/>
          <w:szCs w:val="28"/>
        </w:rPr>
        <w:t>+ Độ ẩm không khí tháng lớn nhất (tháng 3):</w:t>
      </w:r>
      <w:r w:rsidRPr="001A78BE">
        <w:rPr>
          <w:sz w:val="28"/>
          <w:szCs w:val="28"/>
        </w:rPr>
        <w:tab/>
      </w:r>
      <w:r w:rsidRPr="001A78BE">
        <w:rPr>
          <w:sz w:val="28"/>
          <w:szCs w:val="28"/>
        </w:rPr>
        <w:tab/>
        <w:t xml:space="preserve">   100%</w:t>
      </w:r>
      <w:bookmarkEnd w:id="55"/>
    </w:p>
    <w:p w:rsidR="00EC0A3A" w:rsidRPr="001A78BE" w:rsidRDefault="00EC0A3A" w:rsidP="001A78BE">
      <w:pPr>
        <w:spacing w:line="360" w:lineRule="auto"/>
        <w:ind w:firstLine="576"/>
        <w:jc w:val="both"/>
        <w:rPr>
          <w:sz w:val="28"/>
          <w:szCs w:val="28"/>
        </w:rPr>
      </w:pPr>
      <w:bookmarkStart w:id="56" w:name="_Toc220036809"/>
      <w:r w:rsidRPr="001A78BE">
        <w:rPr>
          <w:sz w:val="28"/>
          <w:szCs w:val="28"/>
        </w:rPr>
        <w:t xml:space="preserve">+ Độ ẩm không khí tháng nhỏ nhất (tháng 7): </w:t>
      </w:r>
      <w:r w:rsidRPr="001A78BE">
        <w:rPr>
          <w:sz w:val="28"/>
          <w:szCs w:val="28"/>
        </w:rPr>
        <w:tab/>
        <w:t xml:space="preserve">     </w:t>
      </w:r>
      <w:r w:rsidRPr="001A78BE">
        <w:rPr>
          <w:sz w:val="28"/>
          <w:szCs w:val="28"/>
        </w:rPr>
        <w:tab/>
        <w:t xml:space="preserve">    34%</w:t>
      </w:r>
      <w:bookmarkEnd w:id="56"/>
    </w:p>
    <w:p w:rsidR="00EC0A3A" w:rsidRPr="001A78BE" w:rsidRDefault="00EC0A3A" w:rsidP="001A78BE">
      <w:pPr>
        <w:spacing w:line="360" w:lineRule="auto"/>
        <w:ind w:firstLine="576"/>
        <w:jc w:val="both"/>
        <w:rPr>
          <w:sz w:val="28"/>
          <w:szCs w:val="28"/>
        </w:rPr>
      </w:pPr>
      <w:bookmarkStart w:id="57" w:name="_Toc220036810"/>
      <w:r w:rsidRPr="001A78BE">
        <w:rPr>
          <w:sz w:val="28"/>
          <w:szCs w:val="28"/>
        </w:rPr>
        <w:t>- Chế độ mưa: Lượng mưa bình quân của cả năm đạt từ 1.700-1.800mm, tuy nhiên lượng mưa phân bổ không đồng đều, chủ yếu tập trung vào tháng 9, 10.</w:t>
      </w:r>
      <w:bookmarkEnd w:id="57"/>
    </w:p>
    <w:p w:rsidR="00EC0A3A" w:rsidRPr="001A78BE" w:rsidRDefault="00EC0A3A" w:rsidP="001A78BE">
      <w:pPr>
        <w:spacing w:line="360" w:lineRule="auto"/>
        <w:ind w:firstLine="576"/>
        <w:jc w:val="both"/>
        <w:rPr>
          <w:sz w:val="28"/>
          <w:szCs w:val="28"/>
        </w:rPr>
      </w:pPr>
      <w:bookmarkStart w:id="58" w:name="_Toc220036811"/>
      <w:r w:rsidRPr="001A78BE">
        <w:rPr>
          <w:sz w:val="28"/>
          <w:szCs w:val="28"/>
        </w:rPr>
        <w:t>- Gió, bão:</w:t>
      </w:r>
      <w:bookmarkEnd w:id="58"/>
      <w:r w:rsidRPr="001A78BE">
        <w:rPr>
          <w:sz w:val="28"/>
          <w:szCs w:val="28"/>
        </w:rPr>
        <w:t xml:space="preserve"> </w:t>
      </w:r>
    </w:p>
    <w:p w:rsidR="00EC0A3A" w:rsidRPr="001A78BE" w:rsidRDefault="00EC0A3A" w:rsidP="001A78BE">
      <w:pPr>
        <w:spacing w:line="360" w:lineRule="auto"/>
        <w:ind w:firstLine="576"/>
        <w:jc w:val="both"/>
        <w:rPr>
          <w:sz w:val="28"/>
          <w:szCs w:val="28"/>
        </w:rPr>
      </w:pPr>
      <w:bookmarkStart w:id="59" w:name="_Toc220036812"/>
      <w:r w:rsidRPr="001A78BE">
        <w:rPr>
          <w:sz w:val="28"/>
          <w:szCs w:val="28"/>
        </w:rPr>
        <w:t>+ Mùa lạnh: gió bắc + đông bắc (từ tháng 11 đến tháng 3 năm sau).</w:t>
      </w:r>
      <w:bookmarkEnd w:id="59"/>
    </w:p>
    <w:p w:rsidR="00EC0A3A" w:rsidRPr="001A78BE" w:rsidRDefault="00EC0A3A" w:rsidP="001A78BE">
      <w:pPr>
        <w:spacing w:line="360" w:lineRule="auto"/>
        <w:ind w:firstLine="576"/>
        <w:jc w:val="both"/>
        <w:rPr>
          <w:sz w:val="28"/>
          <w:szCs w:val="28"/>
        </w:rPr>
      </w:pPr>
      <w:bookmarkStart w:id="60" w:name="_Toc220036813"/>
      <w:r w:rsidRPr="001A78BE">
        <w:rPr>
          <w:sz w:val="28"/>
          <w:szCs w:val="28"/>
        </w:rPr>
        <w:t>+ Mùa nóng: gió nam + đông nam + tây nam (từ tháng 5 đến tháng 8).</w:t>
      </w:r>
      <w:bookmarkEnd w:id="60"/>
    </w:p>
    <w:p w:rsidR="00EC0A3A" w:rsidRPr="001A78BE" w:rsidRDefault="00EC0A3A" w:rsidP="001A78BE">
      <w:pPr>
        <w:spacing w:line="360" w:lineRule="auto"/>
        <w:ind w:firstLine="576"/>
        <w:jc w:val="both"/>
        <w:rPr>
          <w:sz w:val="28"/>
          <w:szCs w:val="28"/>
        </w:rPr>
      </w:pPr>
      <w:bookmarkStart w:id="61" w:name="_Toc220036814"/>
      <w:r w:rsidRPr="001A78BE">
        <w:rPr>
          <w:sz w:val="28"/>
          <w:szCs w:val="28"/>
        </w:rPr>
        <w:t>- Chế độ nắng:</w:t>
      </w:r>
      <w:bookmarkEnd w:id="61"/>
    </w:p>
    <w:p w:rsidR="00EC0A3A" w:rsidRPr="001A78BE" w:rsidRDefault="00EC0A3A" w:rsidP="001A78BE">
      <w:pPr>
        <w:spacing w:line="360" w:lineRule="auto"/>
        <w:ind w:firstLine="576"/>
        <w:jc w:val="both"/>
        <w:rPr>
          <w:sz w:val="28"/>
          <w:szCs w:val="28"/>
        </w:rPr>
      </w:pPr>
      <w:bookmarkStart w:id="62" w:name="_Toc220036815"/>
      <w:r w:rsidRPr="001A78BE">
        <w:rPr>
          <w:sz w:val="28"/>
          <w:szCs w:val="28"/>
        </w:rPr>
        <w:t xml:space="preserve">+ Số giờ nắng bình quân trong năm: </w:t>
      </w:r>
      <w:r w:rsidRPr="001A78BE">
        <w:rPr>
          <w:sz w:val="28"/>
          <w:szCs w:val="28"/>
        </w:rPr>
        <w:tab/>
      </w:r>
      <w:r w:rsidRPr="001A78BE">
        <w:rPr>
          <w:sz w:val="28"/>
          <w:szCs w:val="28"/>
        </w:rPr>
        <w:tab/>
        <w:t>1.673 giờ</w:t>
      </w:r>
      <w:bookmarkEnd w:id="62"/>
    </w:p>
    <w:p w:rsidR="00EC0A3A" w:rsidRPr="001A78BE" w:rsidRDefault="00EC0A3A" w:rsidP="001A78BE">
      <w:pPr>
        <w:spacing w:line="360" w:lineRule="auto"/>
        <w:ind w:firstLine="576"/>
        <w:jc w:val="both"/>
        <w:rPr>
          <w:sz w:val="28"/>
          <w:szCs w:val="28"/>
        </w:rPr>
      </w:pPr>
      <w:bookmarkStart w:id="63" w:name="_Toc220036816"/>
      <w:r w:rsidRPr="001A78BE">
        <w:rPr>
          <w:sz w:val="28"/>
          <w:szCs w:val="28"/>
        </w:rPr>
        <w:t xml:space="preserve">+ Tháng có giờ nắng cao (tháng 5,6,7): </w:t>
      </w:r>
      <w:r w:rsidRPr="001A78BE">
        <w:rPr>
          <w:sz w:val="28"/>
          <w:szCs w:val="28"/>
        </w:rPr>
        <w:tab/>
      </w:r>
      <w:r w:rsidRPr="001A78BE">
        <w:rPr>
          <w:sz w:val="28"/>
          <w:szCs w:val="28"/>
        </w:rPr>
        <w:tab/>
        <w:t>7-8 giờ/ngày</w:t>
      </w:r>
      <w:bookmarkEnd w:id="63"/>
    </w:p>
    <w:p w:rsidR="001E105A" w:rsidRPr="001A78BE" w:rsidRDefault="00EC0A3A" w:rsidP="001A78BE">
      <w:pPr>
        <w:spacing w:line="360" w:lineRule="auto"/>
        <w:ind w:firstLine="576"/>
        <w:jc w:val="both"/>
        <w:rPr>
          <w:sz w:val="28"/>
          <w:szCs w:val="28"/>
        </w:rPr>
      </w:pPr>
      <w:bookmarkStart w:id="64" w:name="_Toc220036817"/>
      <w:r w:rsidRPr="001A78BE">
        <w:rPr>
          <w:sz w:val="28"/>
          <w:szCs w:val="28"/>
        </w:rPr>
        <w:t xml:space="preserve">+ Tháng có giờ nắng thấp (tháng 2): </w:t>
      </w:r>
      <w:r w:rsidRPr="001A78BE">
        <w:rPr>
          <w:sz w:val="28"/>
          <w:szCs w:val="28"/>
        </w:rPr>
        <w:tab/>
      </w:r>
      <w:r w:rsidRPr="001A78BE">
        <w:rPr>
          <w:sz w:val="28"/>
          <w:szCs w:val="28"/>
        </w:rPr>
        <w:tab/>
      </w:r>
      <w:r w:rsidR="00627C20" w:rsidRPr="001A78BE">
        <w:rPr>
          <w:sz w:val="28"/>
          <w:szCs w:val="28"/>
        </w:rPr>
        <w:t>1,6 giờ/ngày.</w:t>
      </w:r>
      <w:bookmarkEnd w:id="64"/>
    </w:p>
    <w:p w:rsidR="00BE3F5A" w:rsidRPr="001A78BE" w:rsidRDefault="001E105A" w:rsidP="001A78BE">
      <w:pPr>
        <w:spacing w:line="360" w:lineRule="auto"/>
        <w:ind w:firstLine="576"/>
        <w:jc w:val="both"/>
        <w:rPr>
          <w:sz w:val="28"/>
          <w:szCs w:val="28"/>
        </w:rPr>
      </w:pPr>
      <w:bookmarkStart w:id="65" w:name="_Toc220036818"/>
      <w:r w:rsidRPr="001A78BE">
        <w:rPr>
          <w:sz w:val="28"/>
          <w:szCs w:val="28"/>
        </w:rPr>
        <w:t>- Đ</w:t>
      </w:r>
      <w:r w:rsidR="00760D15" w:rsidRPr="001A78BE">
        <w:rPr>
          <w:sz w:val="28"/>
          <w:szCs w:val="28"/>
        </w:rPr>
        <w:t>ịa chất công trình trong khu vực điều chỉnh cục bộ là tương đối đồng đều.</w:t>
      </w:r>
      <w:bookmarkEnd w:id="65"/>
    </w:p>
    <w:p w:rsidR="005E6DA4" w:rsidRPr="00161417" w:rsidRDefault="005E6DA4" w:rsidP="005E6DA4">
      <w:pPr>
        <w:pStyle w:val="Heading2"/>
        <w:tabs>
          <w:tab w:val="left" w:pos="1385"/>
        </w:tabs>
        <w:spacing w:before="0" w:line="360" w:lineRule="auto"/>
        <w:ind w:left="0" w:firstLine="576"/>
        <w:rPr>
          <w:color w:val="FF0000"/>
          <w:lang w:val="en-US"/>
        </w:rPr>
      </w:pPr>
      <w:bookmarkStart w:id="66" w:name="_Toc222910856"/>
      <w:r>
        <w:rPr>
          <w:lang w:val="en-US"/>
        </w:rPr>
        <w:t>2</w:t>
      </w:r>
      <w:r w:rsidRPr="001A78BE">
        <w:rPr>
          <w:lang w:val="en-US"/>
        </w:rPr>
        <w:t xml:space="preserve">. </w:t>
      </w:r>
      <w:r>
        <w:rPr>
          <w:lang w:val="en-US"/>
        </w:rPr>
        <w:t>Đặc điểm địa hình</w:t>
      </w:r>
      <w:r>
        <w:rPr>
          <w:spacing w:val="-4"/>
          <w:lang w:val="en-US"/>
        </w:rPr>
        <w:t>:</w:t>
      </w:r>
      <w:bookmarkEnd w:id="66"/>
    </w:p>
    <w:p w:rsidR="00B772A3" w:rsidRPr="001A78BE" w:rsidRDefault="00331A5C" w:rsidP="001A78BE">
      <w:pPr>
        <w:spacing w:line="360" w:lineRule="auto"/>
        <w:ind w:firstLine="576"/>
        <w:jc w:val="both"/>
        <w:rPr>
          <w:sz w:val="28"/>
          <w:szCs w:val="28"/>
          <w:lang w:val="pt-BR"/>
        </w:rPr>
      </w:pPr>
      <w:r w:rsidRPr="001A78BE">
        <w:rPr>
          <w:sz w:val="28"/>
          <w:szCs w:val="28"/>
          <w:lang w:val="pt-BR"/>
        </w:rPr>
        <w:t xml:space="preserve">Khu đất quy hoạch </w:t>
      </w:r>
      <w:r w:rsidR="007F13B3">
        <w:rPr>
          <w:sz w:val="28"/>
          <w:szCs w:val="28"/>
          <w:lang w:val="pt-BR"/>
        </w:rPr>
        <w:t xml:space="preserve">có </w:t>
      </w:r>
      <w:r w:rsidRPr="001A78BE">
        <w:rPr>
          <w:sz w:val="28"/>
          <w:szCs w:val="28"/>
          <w:lang w:val="pt-BR"/>
        </w:rPr>
        <w:t xml:space="preserve">địa hình tương đối bằng phẳng, cao độ nền dao động từ </w:t>
      </w:r>
      <w:r w:rsidR="000221C6">
        <w:rPr>
          <w:sz w:val="28"/>
          <w:szCs w:val="28"/>
          <w:lang w:val="pt-BR"/>
        </w:rPr>
        <w:t>4,</w:t>
      </w:r>
      <w:r w:rsidR="00D04AAA">
        <w:rPr>
          <w:sz w:val="28"/>
          <w:szCs w:val="28"/>
          <w:lang w:val="pt-BR"/>
        </w:rPr>
        <w:t>9</w:t>
      </w:r>
      <w:r w:rsidRPr="001A78BE">
        <w:rPr>
          <w:sz w:val="28"/>
          <w:szCs w:val="28"/>
          <w:lang w:val="pt-BR"/>
        </w:rPr>
        <w:t xml:space="preserve">m </w:t>
      </w:r>
      <w:r w:rsidR="000221C6">
        <w:rPr>
          <w:sz w:val="28"/>
          <w:szCs w:val="28"/>
          <w:lang w:val="pt-BR"/>
        </w:rPr>
        <w:t>–</w:t>
      </w:r>
      <w:r w:rsidRPr="001A78BE">
        <w:rPr>
          <w:sz w:val="28"/>
          <w:szCs w:val="28"/>
          <w:lang w:val="pt-BR"/>
        </w:rPr>
        <w:t xml:space="preserve"> </w:t>
      </w:r>
      <w:r w:rsidR="000221C6">
        <w:rPr>
          <w:sz w:val="28"/>
          <w:szCs w:val="28"/>
          <w:lang w:val="pt-BR"/>
        </w:rPr>
        <w:t>5,</w:t>
      </w:r>
      <w:r w:rsidR="00D04AAA">
        <w:rPr>
          <w:sz w:val="28"/>
          <w:szCs w:val="28"/>
          <w:lang w:val="pt-BR"/>
        </w:rPr>
        <w:t>0</w:t>
      </w:r>
      <w:r w:rsidR="000221C6">
        <w:rPr>
          <w:sz w:val="28"/>
          <w:szCs w:val="28"/>
          <w:lang w:val="pt-BR"/>
        </w:rPr>
        <w:t>0</w:t>
      </w:r>
      <w:r w:rsidRPr="001A78BE">
        <w:rPr>
          <w:sz w:val="28"/>
          <w:szCs w:val="28"/>
          <w:lang w:val="pt-BR"/>
        </w:rPr>
        <w:t xml:space="preserve">m; hướng dốc địa hình từ </w:t>
      </w:r>
      <w:r w:rsidR="000221C6">
        <w:rPr>
          <w:sz w:val="28"/>
          <w:szCs w:val="28"/>
          <w:lang w:val="pt-BR"/>
        </w:rPr>
        <w:t xml:space="preserve">Tây </w:t>
      </w:r>
      <w:r w:rsidR="00D04AAA">
        <w:rPr>
          <w:sz w:val="28"/>
          <w:szCs w:val="28"/>
          <w:lang w:val="pt-BR"/>
        </w:rPr>
        <w:t>Nam</w:t>
      </w:r>
      <w:r w:rsidRPr="001A78BE">
        <w:rPr>
          <w:sz w:val="28"/>
          <w:szCs w:val="28"/>
          <w:lang w:val="pt-BR"/>
        </w:rPr>
        <w:t xml:space="preserve"> về </w:t>
      </w:r>
      <w:r w:rsidR="000221C6">
        <w:rPr>
          <w:sz w:val="28"/>
          <w:szCs w:val="28"/>
          <w:lang w:val="pt-BR"/>
        </w:rPr>
        <w:t xml:space="preserve">Đông </w:t>
      </w:r>
      <w:r w:rsidR="00D04AAA">
        <w:rPr>
          <w:sz w:val="28"/>
          <w:szCs w:val="28"/>
          <w:lang w:val="pt-BR"/>
        </w:rPr>
        <w:t>Bắc</w:t>
      </w:r>
      <w:r w:rsidRPr="001A78BE">
        <w:rPr>
          <w:sz w:val="28"/>
          <w:szCs w:val="28"/>
          <w:lang w:val="pt-BR"/>
        </w:rPr>
        <w:t xml:space="preserve">; tiếp giáp phía </w:t>
      </w:r>
      <w:r w:rsidR="00D04AAA">
        <w:rPr>
          <w:sz w:val="28"/>
          <w:szCs w:val="28"/>
          <w:lang w:val="pt-BR"/>
        </w:rPr>
        <w:t>Nam</w:t>
      </w:r>
      <w:r w:rsidRPr="001A78BE">
        <w:rPr>
          <w:sz w:val="28"/>
          <w:szCs w:val="28"/>
          <w:lang w:val="pt-BR"/>
        </w:rPr>
        <w:t xml:space="preserve"> là </w:t>
      </w:r>
      <w:r w:rsidR="00D04AAA">
        <w:rPr>
          <w:sz w:val="28"/>
          <w:szCs w:val="28"/>
          <w:lang w:val="pt-BR"/>
        </w:rPr>
        <w:t>đường Nguyễn Cảnh Hoan</w:t>
      </w:r>
      <w:r w:rsidRPr="001A78BE">
        <w:rPr>
          <w:sz w:val="28"/>
          <w:szCs w:val="28"/>
          <w:lang w:val="pt-BR"/>
        </w:rPr>
        <w:t xml:space="preserve">, rộng </w:t>
      </w:r>
      <w:r w:rsidR="00D04AAA">
        <w:rPr>
          <w:sz w:val="28"/>
          <w:szCs w:val="28"/>
          <w:lang w:val="pt-BR"/>
        </w:rPr>
        <w:t>24</w:t>
      </w:r>
      <w:r w:rsidRPr="001A78BE">
        <w:rPr>
          <w:sz w:val="28"/>
          <w:szCs w:val="28"/>
          <w:lang w:val="pt-BR"/>
        </w:rPr>
        <w:t>,0m đã được đầu tư xây dựng hoàn chỉnh.</w:t>
      </w:r>
    </w:p>
    <w:p w:rsidR="005E6DA4" w:rsidRPr="00161417" w:rsidRDefault="005E6DA4" w:rsidP="005E6DA4">
      <w:pPr>
        <w:pStyle w:val="Heading2"/>
        <w:tabs>
          <w:tab w:val="left" w:pos="1385"/>
        </w:tabs>
        <w:spacing w:before="0" w:line="360" w:lineRule="auto"/>
        <w:ind w:left="0" w:firstLine="576"/>
        <w:rPr>
          <w:color w:val="FF0000"/>
          <w:lang w:val="en-US"/>
        </w:rPr>
      </w:pPr>
      <w:bookmarkStart w:id="67" w:name="_Toc222910857"/>
      <w:r>
        <w:rPr>
          <w:lang w:val="en-US"/>
        </w:rPr>
        <w:t>3</w:t>
      </w:r>
      <w:r w:rsidRPr="001A78BE">
        <w:rPr>
          <w:lang w:val="en-US"/>
        </w:rPr>
        <w:t xml:space="preserve">. </w:t>
      </w:r>
      <w:r>
        <w:rPr>
          <w:lang w:val="en-US"/>
        </w:rPr>
        <w:t>Hiện trạng sử dụng đất vị trí điều chỉnh cục bộ</w:t>
      </w:r>
      <w:r>
        <w:rPr>
          <w:spacing w:val="-4"/>
          <w:lang w:val="en-US"/>
        </w:rPr>
        <w:t>:</w:t>
      </w:r>
      <w:bookmarkEnd w:id="67"/>
    </w:p>
    <w:p w:rsidR="007F13B3" w:rsidRDefault="00252445" w:rsidP="007F13B3">
      <w:pPr>
        <w:spacing w:line="360" w:lineRule="auto"/>
        <w:ind w:right="-20" w:firstLine="576"/>
        <w:jc w:val="both"/>
        <w:rPr>
          <w:sz w:val="28"/>
          <w:szCs w:val="28"/>
          <w:lang w:val="pt-BR"/>
        </w:rPr>
      </w:pPr>
      <w:r>
        <w:rPr>
          <w:sz w:val="28"/>
          <w:szCs w:val="28"/>
          <w:lang w:val="pt-BR"/>
        </w:rPr>
        <w:t xml:space="preserve">- Vị trí điều chỉnh cục bộ </w:t>
      </w:r>
      <w:r w:rsidR="00E3107C" w:rsidRPr="00331A5C">
        <w:rPr>
          <w:sz w:val="28"/>
          <w:szCs w:val="28"/>
          <w:lang w:val="pt-BR"/>
        </w:rPr>
        <w:t>chủ y</w:t>
      </w:r>
      <w:r w:rsidR="00E3107C">
        <w:rPr>
          <w:sz w:val="28"/>
          <w:szCs w:val="28"/>
          <w:lang w:val="pt-BR"/>
        </w:rPr>
        <w:t xml:space="preserve">ếu </w:t>
      </w:r>
      <w:r w:rsidR="00E3107C" w:rsidRPr="00331A5C">
        <w:rPr>
          <w:sz w:val="28"/>
          <w:szCs w:val="28"/>
          <w:lang w:val="pt-BR"/>
        </w:rPr>
        <w:t xml:space="preserve">nằm trên khu vực đất </w:t>
      </w:r>
      <w:r w:rsidR="00D04AAA">
        <w:rPr>
          <w:sz w:val="28"/>
          <w:szCs w:val="28"/>
          <w:lang w:val="pt-BR"/>
        </w:rPr>
        <w:t xml:space="preserve">của </w:t>
      </w:r>
      <w:r w:rsidR="00D04AAA">
        <w:rPr>
          <w:sz w:val="28"/>
          <w:szCs w:val="28"/>
          <w:lang w:val="en-US"/>
        </w:rPr>
        <w:t>Công ty Cổ phần bất động sản Đạt Đức</w:t>
      </w:r>
      <w:r w:rsidR="00760D15" w:rsidRPr="00374AFB">
        <w:rPr>
          <w:sz w:val="28"/>
          <w:szCs w:val="28"/>
          <w:lang w:val="pt-BR"/>
        </w:rPr>
        <w:t xml:space="preserve">. </w:t>
      </w:r>
    </w:p>
    <w:p w:rsidR="00BE3F5A" w:rsidRPr="00270AEE" w:rsidRDefault="00760D15" w:rsidP="007F13B3">
      <w:pPr>
        <w:spacing w:line="360" w:lineRule="auto"/>
        <w:ind w:right="-20" w:firstLine="576"/>
        <w:jc w:val="both"/>
        <w:rPr>
          <w:sz w:val="28"/>
          <w:szCs w:val="28"/>
          <w:lang w:val="pt-BR"/>
        </w:rPr>
      </w:pPr>
      <w:r w:rsidRPr="00270AEE">
        <w:rPr>
          <w:sz w:val="28"/>
          <w:szCs w:val="28"/>
          <w:lang w:val="pt-BR"/>
        </w:rPr>
        <w:lastRenderedPageBreak/>
        <w:t xml:space="preserve">- Tổng diện tích khu vực điều chỉnh </w:t>
      </w:r>
      <w:r w:rsidR="00252445" w:rsidRPr="00270AEE">
        <w:rPr>
          <w:sz w:val="28"/>
          <w:szCs w:val="28"/>
          <w:lang w:val="pt-BR"/>
        </w:rPr>
        <w:t xml:space="preserve">cục bộ </w:t>
      </w:r>
      <w:r w:rsidR="007F13B3">
        <w:rPr>
          <w:sz w:val="28"/>
          <w:szCs w:val="28"/>
          <w:lang w:val="pt-BR"/>
        </w:rPr>
        <w:t>khoảng</w:t>
      </w:r>
      <w:r w:rsidRPr="00270AEE">
        <w:rPr>
          <w:sz w:val="28"/>
          <w:szCs w:val="28"/>
          <w:lang w:val="pt-BR"/>
        </w:rPr>
        <w:t xml:space="preserve"> </w:t>
      </w:r>
      <w:r w:rsidR="00D04AAA">
        <w:rPr>
          <w:sz w:val="28"/>
          <w:szCs w:val="28"/>
          <w:lang w:val="pt-BR"/>
        </w:rPr>
        <w:t>0</w:t>
      </w:r>
      <w:r w:rsidRPr="00270AEE">
        <w:rPr>
          <w:sz w:val="28"/>
          <w:szCs w:val="28"/>
          <w:lang w:val="pt-BR"/>
        </w:rPr>
        <w:t>,</w:t>
      </w:r>
      <w:r w:rsidR="00D04AAA">
        <w:rPr>
          <w:sz w:val="28"/>
          <w:szCs w:val="28"/>
          <w:lang w:val="pt-BR"/>
        </w:rPr>
        <w:t>606</w:t>
      </w:r>
      <w:r w:rsidRPr="00270AEE">
        <w:rPr>
          <w:sz w:val="28"/>
          <w:szCs w:val="28"/>
          <w:lang w:val="pt-BR"/>
        </w:rPr>
        <w:t>ha. Có hiện trạng sử dụng đất như sau:</w:t>
      </w:r>
    </w:p>
    <w:tbl>
      <w:tblPr>
        <w:tblW w:w="9247" w:type="dxa"/>
        <w:tblInd w:w="40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58"/>
        <w:gridCol w:w="3151"/>
        <w:gridCol w:w="3211"/>
        <w:gridCol w:w="2127"/>
      </w:tblGrid>
      <w:tr w:rsidR="00270AEE" w:rsidRPr="00270AEE" w:rsidTr="00800371">
        <w:trPr>
          <w:trHeight w:val="397"/>
        </w:trPr>
        <w:tc>
          <w:tcPr>
            <w:tcW w:w="758" w:type="dxa"/>
          </w:tcPr>
          <w:p w:rsidR="00BE3F5A" w:rsidRPr="00270AEE" w:rsidRDefault="00760D15">
            <w:pPr>
              <w:pStyle w:val="TableParagraph"/>
              <w:spacing w:before="36"/>
              <w:ind w:left="17"/>
              <w:rPr>
                <w:b/>
                <w:sz w:val="28"/>
              </w:rPr>
            </w:pPr>
            <w:r w:rsidRPr="00270AEE">
              <w:rPr>
                <w:b/>
                <w:spacing w:val="-5"/>
                <w:sz w:val="28"/>
              </w:rPr>
              <w:t>STT</w:t>
            </w:r>
          </w:p>
        </w:tc>
        <w:tc>
          <w:tcPr>
            <w:tcW w:w="3151" w:type="dxa"/>
          </w:tcPr>
          <w:p w:rsidR="00BE3F5A" w:rsidRPr="00270AEE" w:rsidRDefault="00760D15">
            <w:pPr>
              <w:pStyle w:val="TableParagraph"/>
              <w:spacing w:before="36"/>
              <w:ind w:left="18"/>
              <w:rPr>
                <w:b/>
                <w:sz w:val="28"/>
              </w:rPr>
            </w:pPr>
            <w:r w:rsidRPr="00270AEE">
              <w:rPr>
                <w:b/>
                <w:sz w:val="28"/>
              </w:rPr>
              <w:t>Loại</w:t>
            </w:r>
            <w:r w:rsidRPr="00270AEE">
              <w:rPr>
                <w:b/>
                <w:spacing w:val="-1"/>
                <w:sz w:val="28"/>
              </w:rPr>
              <w:t xml:space="preserve"> </w:t>
            </w:r>
            <w:r w:rsidRPr="00270AEE">
              <w:rPr>
                <w:b/>
                <w:spacing w:val="-5"/>
                <w:sz w:val="28"/>
              </w:rPr>
              <w:t>đất</w:t>
            </w:r>
          </w:p>
        </w:tc>
        <w:tc>
          <w:tcPr>
            <w:tcW w:w="3211" w:type="dxa"/>
          </w:tcPr>
          <w:p w:rsidR="00BE3F5A" w:rsidRPr="00270AEE" w:rsidRDefault="00760D15">
            <w:pPr>
              <w:pStyle w:val="TableParagraph"/>
              <w:spacing w:before="36"/>
              <w:ind w:left="15"/>
              <w:rPr>
                <w:b/>
                <w:sz w:val="28"/>
              </w:rPr>
            </w:pPr>
            <w:r w:rsidRPr="00270AEE">
              <w:rPr>
                <w:b/>
                <w:sz w:val="28"/>
              </w:rPr>
              <w:t>Diện</w:t>
            </w:r>
            <w:r w:rsidRPr="00270AEE">
              <w:rPr>
                <w:b/>
                <w:spacing w:val="-3"/>
                <w:sz w:val="28"/>
              </w:rPr>
              <w:t xml:space="preserve"> </w:t>
            </w:r>
            <w:r w:rsidRPr="00270AEE">
              <w:rPr>
                <w:b/>
                <w:sz w:val="28"/>
              </w:rPr>
              <w:t>tích</w:t>
            </w:r>
            <w:r w:rsidRPr="00270AEE">
              <w:rPr>
                <w:b/>
                <w:spacing w:val="-2"/>
                <w:sz w:val="28"/>
              </w:rPr>
              <w:t xml:space="preserve"> </w:t>
            </w:r>
            <w:r w:rsidRPr="00270AEE">
              <w:rPr>
                <w:b/>
                <w:spacing w:val="-4"/>
                <w:sz w:val="28"/>
              </w:rPr>
              <w:t>(ha)</w:t>
            </w:r>
          </w:p>
        </w:tc>
        <w:tc>
          <w:tcPr>
            <w:tcW w:w="2127" w:type="dxa"/>
          </w:tcPr>
          <w:p w:rsidR="00BE3F5A" w:rsidRPr="00270AEE" w:rsidRDefault="00760D15">
            <w:pPr>
              <w:pStyle w:val="TableParagraph"/>
              <w:spacing w:before="36"/>
              <w:ind w:left="18"/>
              <w:rPr>
                <w:b/>
                <w:sz w:val="28"/>
              </w:rPr>
            </w:pPr>
            <w:r w:rsidRPr="00270AEE">
              <w:rPr>
                <w:b/>
                <w:sz w:val="28"/>
              </w:rPr>
              <w:t>Tỷ</w:t>
            </w:r>
            <w:r w:rsidRPr="00270AEE">
              <w:rPr>
                <w:b/>
                <w:spacing w:val="1"/>
                <w:sz w:val="28"/>
              </w:rPr>
              <w:t xml:space="preserve"> </w:t>
            </w:r>
            <w:r w:rsidRPr="00270AEE">
              <w:rPr>
                <w:b/>
                <w:sz w:val="28"/>
              </w:rPr>
              <w:t xml:space="preserve">lệ </w:t>
            </w:r>
            <w:r w:rsidRPr="00270AEE">
              <w:rPr>
                <w:b/>
                <w:spacing w:val="-5"/>
                <w:sz w:val="28"/>
              </w:rPr>
              <w:t>(%)</w:t>
            </w:r>
          </w:p>
        </w:tc>
      </w:tr>
      <w:tr w:rsidR="00270AEE" w:rsidRPr="00270AEE" w:rsidTr="00800371">
        <w:trPr>
          <w:trHeight w:val="397"/>
        </w:trPr>
        <w:tc>
          <w:tcPr>
            <w:tcW w:w="758" w:type="dxa"/>
          </w:tcPr>
          <w:p w:rsidR="00BE3F5A" w:rsidRPr="00270AEE" w:rsidRDefault="00760D15">
            <w:pPr>
              <w:pStyle w:val="TableParagraph"/>
              <w:spacing w:before="31"/>
              <w:ind w:left="17" w:right="1"/>
              <w:rPr>
                <w:sz w:val="28"/>
              </w:rPr>
            </w:pPr>
            <w:r w:rsidRPr="00270AEE">
              <w:rPr>
                <w:spacing w:val="-10"/>
                <w:sz w:val="28"/>
              </w:rPr>
              <w:t>1</w:t>
            </w:r>
          </w:p>
        </w:tc>
        <w:tc>
          <w:tcPr>
            <w:tcW w:w="3151" w:type="dxa"/>
          </w:tcPr>
          <w:p w:rsidR="00BE3F5A" w:rsidRPr="007F13B3" w:rsidRDefault="00760D15" w:rsidP="00D04AAA">
            <w:pPr>
              <w:pStyle w:val="TableParagraph"/>
              <w:spacing w:before="31"/>
              <w:ind w:left="31"/>
              <w:jc w:val="left"/>
              <w:rPr>
                <w:sz w:val="28"/>
                <w:lang w:val="en-US"/>
              </w:rPr>
            </w:pPr>
            <w:r w:rsidRPr="00270AEE">
              <w:rPr>
                <w:sz w:val="28"/>
              </w:rPr>
              <w:t>Đất</w:t>
            </w:r>
            <w:r w:rsidRPr="00270AEE">
              <w:rPr>
                <w:spacing w:val="-2"/>
                <w:sz w:val="28"/>
              </w:rPr>
              <w:t xml:space="preserve"> </w:t>
            </w:r>
            <w:r w:rsidR="00D04AAA">
              <w:rPr>
                <w:sz w:val="28"/>
                <w:lang w:val="en-US"/>
              </w:rPr>
              <w:t>thương mại dịch vụ</w:t>
            </w:r>
          </w:p>
        </w:tc>
        <w:tc>
          <w:tcPr>
            <w:tcW w:w="3211" w:type="dxa"/>
          </w:tcPr>
          <w:p w:rsidR="00BE3F5A" w:rsidRPr="00270AEE" w:rsidRDefault="00D04AAA">
            <w:pPr>
              <w:pStyle w:val="TableParagraph"/>
              <w:spacing w:before="31"/>
              <w:ind w:left="15" w:right="1"/>
              <w:rPr>
                <w:sz w:val="28"/>
                <w:lang w:val="en-US"/>
              </w:rPr>
            </w:pPr>
            <w:r>
              <w:rPr>
                <w:spacing w:val="-2"/>
                <w:sz w:val="28"/>
                <w:lang w:val="en-US"/>
              </w:rPr>
              <w:t>0,606</w:t>
            </w:r>
          </w:p>
        </w:tc>
        <w:tc>
          <w:tcPr>
            <w:tcW w:w="2127" w:type="dxa"/>
          </w:tcPr>
          <w:p w:rsidR="00BE3F5A" w:rsidRPr="00270AEE" w:rsidRDefault="00D04AAA">
            <w:pPr>
              <w:pStyle w:val="TableParagraph"/>
              <w:spacing w:before="31"/>
              <w:ind w:left="18" w:right="2"/>
              <w:rPr>
                <w:sz w:val="28"/>
                <w:lang w:val="en-US"/>
              </w:rPr>
            </w:pPr>
            <w:r>
              <w:rPr>
                <w:spacing w:val="-4"/>
                <w:sz w:val="28"/>
                <w:lang w:val="en-US"/>
              </w:rPr>
              <w:t>100</w:t>
            </w:r>
          </w:p>
        </w:tc>
      </w:tr>
    </w:tbl>
    <w:p w:rsidR="005E6DA4" w:rsidRPr="00161417" w:rsidRDefault="005E6DA4" w:rsidP="005E6DA4">
      <w:pPr>
        <w:pStyle w:val="Heading2"/>
        <w:tabs>
          <w:tab w:val="left" w:pos="1385"/>
        </w:tabs>
        <w:spacing w:before="0" w:line="360" w:lineRule="auto"/>
        <w:ind w:left="0" w:firstLine="576"/>
        <w:rPr>
          <w:color w:val="FF0000"/>
          <w:lang w:val="en-US"/>
        </w:rPr>
      </w:pPr>
      <w:bookmarkStart w:id="68" w:name="_Toc222910858"/>
      <w:r>
        <w:rPr>
          <w:lang w:val="en-US"/>
        </w:rPr>
        <w:t>4</w:t>
      </w:r>
      <w:r w:rsidRPr="001A78BE">
        <w:rPr>
          <w:lang w:val="en-US"/>
        </w:rPr>
        <w:t xml:space="preserve">. </w:t>
      </w:r>
      <w:r>
        <w:rPr>
          <w:lang w:val="en-US"/>
        </w:rPr>
        <w:t>Hiện trạng hệ thống công trình hạ tầng xã hội</w:t>
      </w:r>
      <w:r>
        <w:rPr>
          <w:spacing w:val="-4"/>
          <w:lang w:val="en-US"/>
        </w:rPr>
        <w:t>:</w:t>
      </w:r>
      <w:bookmarkEnd w:id="68"/>
    </w:p>
    <w:p w:rsidR="000F1EBB" w:rsidRDefault="00245C14" w:rsidP="000F1EBB">
      <w:pPr>
        <w:spacing w:line="360" w:lineRule="auto"/>
        <w:ind w:right="-20" w:firstLine="576"/>
        <w:jc w:val="both"/>
        <w:rPr>
          <w:sz w:val="28"/>
          <w:szCs w:val="28"/>
          <w:lang w:val="pt-BR"/>
        </w:rPr>
      </w:pPr>
      <w:r>
        <w:rPr>
          <w:sz w:val="28"/>
          <w:szCs w:val="28"/>
          <w:lang w:val="pt-BR"/>
        </w:rPr>
        <w:t xml:space="preserve">- </w:t>
      </w:r>
      <w:r w:rsidR="00760D15" w:rsidRPr="00245C14">
        <w:rPr>
          <w:sz w:val="28"/>
          <w:szCs w:val="28"/>
          <w:lang w:val="pt-BR"/>
        </w:rPr>
        <w:t>Công trình hành chính, trụ sở cơ quan</w:t>
      </w:r>
      <w:r w:rsidR="00D04AAA">
        <w:rPr>
          <w:sz w:val="28"/>
          <w:szCs w:val="28"/>
          <w:lang w:val="pt-BR"/>
        </w:rPr>
        <w:t>, văn hóa</w:t>
      </w:r>
      <w:r w:rsidR="00760D15" w:rsidRPr="00245C14">
        <w:rPr>
          <w:sz w:val="28"/>
          <w:szCs w:val="28"/>
          <w:lang w:val="pt-BR"/>
        </w:rPr>
        <w:t xml:space="preserve">: </w:t>
      </w:r>
    </w:p>
    <w:p w:rsidR="000F1EBB" w:rsidRDefault="000F1EBB" w:rsidP="000F1EBB">
      <w:pPr>
        <w:spacing w:line="360" w:lineRule="auto"/>
        <w:ind w:right="-20" w:firstLine="576"/>
        <w:jc w:val="both"/>
        <w:rPr>
          <w:sz w:val="28"/>
          <w:szCs w:val="28"/>
          <w:lang w:val="pt-BR"/>
        </w:rPr>
      </w:pPr>
      <w:r w:rsidRPr="000F1EBB">
        <w:rPr>
          <w:sz w:val="28"/>
          <w:szCs w:val="28"/>
          <w:lang w:val="pt-BR"/>
        </w:rPr>
        <w:t xml:space="preserve">Khu đất </w:t>
      </w:r>
      <w:r w:rsidR="00D04AAA">
        <w:rPr>
          <w:sz w:val="28"/>
          <w:szCs w:val="28"/>
          <w:lang w:val="pt-BR"/>
        </w:rPr>
        <w:t>trước nằm kề khu trung tâm phường Quán Bàu cũ, xung quanh là sân vận động, trạm y tế, trường học.</w:t>
      </w:r>
    </w:p>
    <w:p w:rsidR="00A62799" w:rsidRPr="009E6D70" w:rsidRDefault="00A62799" w:rsidP="00A62799">
      <w:pPr>
        <w:spacing w:line="360" w:lineRule="auto"/>
        <w:ind w:right="-20" w:firstLine="576"/>
        <w:jc w:val="both"/>
        <w:rPr>
          <w:sz w:val="28"/>
          <w:szCs w:val="28"/>
          <w:lang w:val="pt-BR"/>
        </w:rPr>
      </w:pPr>
      <w:r w:rsidRPr="009E6D70">
        <w:rPr>
          <w:sz w:val="28"/>
          <w:szCs w:val="28"/>
          <w:lang w:val="pt-BR"/>
        </w:rPr>
        <w:t xml:space="preserve">- Nhà ở: </w:t>
      </w:r>
      <w:r w:rsidR="00D04AAA">
        <w:rPr>
          <w:sz w:val="28"/>
          <w:szCs w:val="28"/>
          <w:lang w:val="pt-BR"/>
        </w:rPr>
        <w:t>Nằm kế phía Tây là khu vực dân cư ở cũ.</w:t>
      </w:r>
    </w:p>
    <w:p w:rsidR="005E6DA4" w:rsidRPr="00161417" w:rsidRDefault="005E6DA4" w:rsidP="005E6DA4">
      <w:pPr>
        <w:pStyle w:val="Heading2"/>
        <w:tabs>
          <w:tab w:val="left" w:pos="1385"/>
        </w:tabs>
        <w:spacing w:before="0" w:line="360" w:lineRule="auto"/>
        <w:ind w:left="0" w:firstLine="576"/>
        <w:rPr>
          <w:color w:val="FF0000"/>
          <w:lang w:val="en-US"/>
        </w:rPr>
      </w:pPr>
      <w:bookmarkStart w:id="69" w:name="_Toc222910859"/>
      <w:r>
        <w:rPr>
          <w:lang w:val="en-US"/>
        </w:rPr>
        <w:t>5</w:t>
      </w:r>
      <w:r w:rsidRPr="001A78BE">
        <w:rPr>
          <w:lang w:val="en-US"/>
        </w:rPr>
        <w:t xml:space="preserve">. </w:t>
      </w:r>
      <w:r>
        <w:rPr>
          <w:lang w:val="en-US"/>
        </w:rPr>
        <w:t>Hiện trạng hệ thống công trình hạ tầng kỹ thuật</w:t>
      </w:r>
      <w:r>
        <w:rPr>
          <w:spacing w:val="-4"/>
          <w:lang w:val="en-US"/>
        </w:rPr>
        <w:t>:</w:t>
      </w:r>
      <w:bookmarkEnd w:id="69"/>
    </w:p>
    <w:p w:rsidR="00297F06" w:rsidRPr="00297F06" w:rsidRDefault="00297F06" w:rsidP="001A78BE">
      <w:pPr>
        <w:spacing w:line="360" w:lineRule="auto"/>
        <w:ind w:right="-23" w:firstLine="576"/>
        <w:jc w:val="both"/>
        <w:rPr>
          <w:i/>
          <w:spacing w:val="-2"/>
          <w:sz w:val="28"/>
          <w:szCs w:val="28"/>
        </w:rPr>
      </w:pPr>
      <w:r>
        <w:rPr>
          <w:i/>
          <w:sz w:val="28"/>
          <w:szCs w:val="28"/>
          <w:lang w:val="en-US"/>
        </w:rPr>
        <w:t xml:space="preserve">- </w:t>
      </w:r>
      <w:r w:rsidR="00760D15" w:rsidRPr="00297F06">
        <w:rPr>
          <w:i/>
          <w:sz w:val="28"/>
          <w:szCs w:val="28"/>
        </w:rPr>
        <w:t>Giao</w:t>
      </w:r>
      <w:r w:rsidR="00760D15" w:rsidRPr="00297F06">
        <w:rPr>
          <w:i/>
          <w:spacing w:val="-3"/>
          <w:sz w:val="28"/>
          <w:szCs w:val="28"/>
        </w:rPr>
        <w:t xml:space="preserve"> </w:t>
      </w:r>
      <w:r w:rsidR="00760D15" w:rsidRPr="00297F06">
        <w:rPr>
          <w:i/>
          <w:spacing w:val="-2"/>
          <w:sz w:val="28"/>
          <w:szCs w:val="28"/>
        </w:rPr>
        <w:t>thông:</w:t>
      </w:r>
    </w:p>
    <w:p w:rsidR="00297F06" w:rsidRDefault="00760D15" w:rsidP="001A78BE">
      <w:pPr>
        <w:spacing w:line="360" w:lineRule="auto"/>
        <w:ind w:right="-23" w:firstLine="576"/>
        <w:jc w:val="both"/>
        <w:rPr>
          <w:sz w:val="28"/>
          <w:szCs w:val="28"/>
        </w:rPr>
      </w:pPr>
      <w:r w:rsidRPr="00297F06">
        <w:rPr>
          <w:sz w:val="28"/>
          <w:szCs w:val="28"/>
        </w:rPr>
        <w:t xml:space="preserve">Vị trí điều chỉnh cục bộ </w:t>
      </w:r>
      <w:r w:rsidR="00585535" w:rsidRPr="00297F06">
        <w:rPr>
          <w:sz w:val="28"/>
          <w:szCs w:val="28"/>
          <w:lang w:val="pt-BR"/>
        </w:rPr>
        <w:t xml:space="preserve">tiếp giáp </w:t>
      </w:r>
      <w:r w:rsidR="00D04AAA">
        <w:rPr>
          <w:sz w:val="28"/>
          <w:szCs w:val="28"/>
          <w:lang w:val="pt-BR"/>
        </w:rPr>
        <w:t>đường Nguyễn Cảnh Hoan</w:t>
      </w:r>
      <w:r w:rsidR="00585535" w:rsidRPr="00297F06">
        <w:rPr>
          <w:sz w:val="28"/>
          <w:szCs w:val="28"/>
          <w:lang w:val="pt-BR"/>
        </w:rPr>
        <w:t xml:space="preserve">, rộng </w:t>
      </w:r>
      <w:r w:rsidR="00D04AAA">
        <w:rPr>
          <w:sz w:val="28"/>
          <w:szCs w:val="28"/>
          <w:lang w:val="pt-BR"/>
        </w:rPr>
        <w:t>24</w:t>
      </w:r>
      <w:r w:rsidR="007F13B3">
        <w:rPr>
          <w:sz w:val="28"/>
          <w:szCs w:val="28"/>
          <w:lang w:val="pt-BR"/>
        </w:rPr>
        <w:t>.</w:t>
      </w:r>
      <w:r w:rsidR="00585535" w:rsidRPr="00297F06">
        <w:rPr>
          <w:sz w:val="28"/>
          <w:szCs w:val="28"/>
          <w:lang w:val="pt-BR"/>
        </w:rPr>
        <w:t>0m</w:t>
      </w:r>
      <w:r w:rsidR="007F13B3">
        <w:rPr>
          <w:sz w:val="28"/>
          <w:szCs w:val="28"/>
          <w:lang w:val="pt-BR"/>
        </w:rPr>
        <w:t xml:space="preserve">, </w:t>
      </w:r>
      <w:r w:rsidR="00D04AAA">
        <w:rPr>
          <w:sz w:val="28"/>
          <w:szCs w:val="28"/>
          <w:lang w:val="pt-BR"/>
        </w:rPr>
        <w:t xml:space="preserve">nằm gần </w:t>
      </w:r>
      <w:r w:rsidR="007F13B3">
        <w:rPr>
          <w:sz w:val="28"/>
          <w:szCs w:val="28"/>
          <w:lang w:val="pt-BR"/>
        </w:rPr>
        <w:t xml:space="preserve">đường </w:t>
      </w:r>
      <w:r w:rsidR="00D04AAA">
        <w:rPr>
          <w:sz w:val="28"/>
          <w:szCs w:val="28"/>
          <w:lang w:val="pt-BR"/>
        </w:rPr>
        <w:t>Ngô Gia Tự</w:t>
      </w:r>
      <w:r w:rsidR="007F13B3">
        <w:rPr>
          <w:sz w:val="28"/>
          <w:szCs w:val="28"/>
          <w:lang w:val="pt-BR"/>
        </w:rPr>
        <w:t xml:space="preserve"> rộng </w:t>
      </w:r>
      <w:r w:rsidR="00D04AAA">
        <w:rPr>
          <w:sz w:val="28"/>
          <w:szCs w:val="28"/>
          <w:lang w:val="pt-BR"/>
        </w:rPr>
        <w:t>18</w:t>
      </w:r>
      <w:r w:rsidR="007F13B3">
        <w:rPr>
          <w:sz w:val="28"/>
          <w:szCs w:val="28"/>
          <w:lang w:val="pt-BR"/>
        </w:rPr>
        <w:t xml:space="preserve">.0m, </w:t>
      </w:r>
      <w:r w:rsidR="00585535" w:rsidRPr="00297F06">
        <w:rPr>
          <w:sz w:val="28"/>
          <w:szCs w:val="28"/>
          <w:lang w:val="pt-BR"/>
        </w:rPr>
        <w:t xml:space="preserve">đã được đầu tư xây dựng hoàn chỉnh </w:t>
      </w:r>
      <w:r w:rsidRPr="00297F06">
        <w:rPr>
          <w:sz w:val="28"/>
          <w:szCs w:val="28"/>
        </w:rPr>
        <w:t xml:space="preserve">nên dễ dàng kết nối với mạng lưới giao thông </w:t>
      </w:r>
      <w:r w:rsidR="007F13B3">
        <w:rPr>
          <w:sz w:val="28"/>
          <w:szCs w:val="28"/>
          <w:lang w:val="en-US"/>
        </w:rPr>
        <w:t>của đô thị Vinh</w:t>
      </w:r>
      <w:r w:rsidRPr="00297F06">
        <w:rPr>
          <w:sz w:val="28"/>
          <w:szCs w:val="28"/>
        </w:rPr>
        <w:t>.</w:t>
      </w:r>
    </w:p>
    <w:p w:rsidR="00297F06" w:rsidRPr="00297F06" w:rsidRDefault="00860C9F" w:rsidP="001A78BE">
      <w:pPr>
        <w:spacing w:line="360" w:lineRule="auto"/>
        <w:ind w:right="-23" w:firstLine="576"/>
        <w:jc w:val="both"/>
        <w:rPr>
          <w:i/>
          <w:spacing w:val="-2"/>
          <w:sz w:val="28"/>
          <w:szCs w:val="28"/>
        </w:rPr>
      </w:pPr>
      <w:r>
        <w:rPr>
          <w:i/>
          <w:sz w:val="28"/>
          <w:szCs w:val="28"/>
          <w:lang w:val="en-US"/>
        </w:rPr>
        <w:t xml:space="preserve">- </w:t>
      </w:r>
      <w:r w:rsidR="00760D15" w:rsidRPr="00297F06">
        <w:rPr>
          <w:i/>
          <w:sz w:val="28"/>
          <w:szCs w:val="28"/>
        </w:rPr>
        <w:t>Hiện</w:t>
      </w:r>
      <w:r w:rsidR="00760D15" w:rsidRPr="00297F06">
        <w:rPr>
          <w:i/>
          <w:spacing w:val="-5"/>
          <w:sz w:val="28"/>
          <w:szCs w:val="28"/>
        </w:rPr>
        <w:t xml:space="preserve"> </w:t>
      </w:r>
      <w:r w:rsidR="00760D15" w:rsidRPr="00297F06">
        <w:rPr>
          <w:i/>
          <w:sz w:val="28"/>
          <w:szCs w:val="28"/>
        </w:rPr>
        <w:t>trạng</w:t>
      </w:r>
      <w:r w:rsidR="00760D15" w:rsidRPr="00297F06">
        <w:rPr>
          <w:i/>
          <w:spacing w:val="-2"/>
          <w:sz w:val="28"/>
          <w:szCs w:val="28"/>
        </w:rPr>
        <w:t xml:space="preserve"> </w:t>
      </w:r>
      <w:r w:rsidR="00760D15" w:rsidRPr="00297F06">
        <w:rPr>
          <w:i/>
          <w:sz w:val="28"/>
          <w:szCs w:val="28"/>
        </w:rPr>
        <w:t>chuẩn</w:t>
      </w:r>
      <w:r w:rsidR="00760D15" w:rsidRPr="00297F06">
        <w:rPr>
          <w:i/>
          <w:spacing w:val="-2"/>
          <w:sz w:val="28"/>
          <w:szCs w:val="28"/>
        </w:rPr>
        <w:t xml:space="preserve"> </w:t>
      </w:r>
      <w:r w:rsidR="00760D15" w:rsidRPr="00297F06">
        <w:rPr>
          <w:i/>
          <w:sz w:val="28"/>
          <w:szCs w:val="28"/>
        </w:rPr>
        <w:t>bị</w:t>
      </w:r>
      <w:r w:rsidR="00760D15" w:rsidRPr="00297F06">
        <w:rPr>
          <w:i/>
          <w:spacing w:val="-4"/>
          <w:sz w:val="28"/>
          <w:szCs w:val="28"/>
        </w:rPr>
        <w:t xml:space="preserve"> </w:t>
      </w:r>
      <w:r w:rsidR="00760D15" w:rsidRPr="00297F06">
        <w:rPr>
          <w:i/>
          <w:sz w:val="28"/>
          <w:szCs w:val="28"/>
        </w:rPr>
        <w:t>kỹ</w:t>
      </w:r>
      <w:r w:rsidR="00760D15" w:rsidRPr="00297F06">
        <w:rPr>
          <w:i/>
          <w:spacing w:val="-3"/>
          <w:sz w:val="28"/>
          <w:szCs w:val="28"/>
        </w:rPr>
        <w:t xml:space="preserve"> </w:t>
      </w:r>
      <w:r w:rsidR="00760D15" w:rsidRPr="00297F06">
        <w:rPr>
          <w:i/>
          <w:spacing w:val="-2"/>
          <w:sz w:val="28"/>
          <w:szCs w:val="28"/>
        </w:rPr>
        <w:t>thuật:</w:t>
      </w:r>
    </w:p>
    <w:p w:rsidR="00297F06" w:rsidRPr="007F13B3" w:rsidRDefault="00760D15" w:rsidP="001A78BE">
      <w:pPr>
        <w:spacing w:line="360" w:lineRule="auto"/>
        <w:ind w:right="-23" w:firstLine="576"/>
        <w:jc w:val="both"/>
        <w:rPr>
          <w:sz w:val="28"/>
          <w:szCs w:val="28"/>
          <w:lang w:val="en-US"/>
        </w:rPr>
      </w:pPr>
      <w:r w:rsidRPr="00297F06">
        <w:rPr>
          <w:sz w:val="28"/>
          <w:szCs w:val="28"/>
        </w:rPr>
        <w:t xml:space="preserve">Khu vực nghiên cứu quy hoạch nằm trên nền địa hình </w:t>
      </w:r>
      <w:r w:rsidR="00FF064D" w:rsidRPr="00297F06">
        <w:rPr>
          <w:sz w:val="28"/>
          <w:szCs w:val="28"/>
          <w:lang w:val="en-US"/>
        </w:rPr>
        <w:t>tương đối bằng phẳng</w:t>
      </w:r>
      <w:r w:rsidRPr="00297F06">
        <w:rPr>
          <w:sz w:val="28"/>
          <w:szCs w:val="28"/>
        </w:rPr>
        <w:t>, có cao độ nền cao nên không bị ngập hàng năm. Việc chọn địa điểm để đầu tư xây dựng ở khu vực này là rất thuận lợi cho công tác san nền-thoát nước</w:t>
      </w:r>
      <w:r w:rsidR="00CD427F" w:rsidRPr="00297F06">
        <w:rPr>
          <w:sz w:val="28"/>
          <w:szCs w:val="28"/>
          <w:lang w:val="en-US"/>
        </w:rPr>
        <w:t xml:space="preserve"> về sau này</w:t>
      </w:r>
      <w:r w:rsidRPr="00297F06">
        <w:rPr>
          <w:sz w:val="28"/>
          <w:szCs w:val="28"/>
        </w:rPr>
        <w:t>.</w:t>
      </w:r>
      <w:r w:rsidR="007F13B3">
        <w:rPr>
          <w:sz w:val="28"/>
          <w:szCs w:val="28"/>
          <w:lang w:val="en-US"/>
        </w:rPr>
        <w:t xml:space="preserve"> Hệ thống mương thoát nước đã được xây dựng đồng bộ trên các trục đường chính.</w:t>
      </w:r>
    </w:p>
    <w:p w:rsidR="00297F06" w:rsidRPr="00860C9F" w:rsidRDefault="00860C9F" w:rsidP="001A78BE">
      <w:pPr>
        <w:spacing w:line="360" w:lineRule="auto"/>
        <w:ind w:right="-23" w:firstLine="576"/>
        <w:jc w:val="both"/>
        <w:rPr>
          <w:i/>
          <w:sz w:val="28"/>
          <w:szCs w:val="28"/>
        </w:rPr>
      </w:pPr>
      <w:r w:rsidRPr="00860C9F">
        <w:rPr>
          <w:i/>
          <w:sz w:val="28"/>
          <w:szCs w:val="28"/>
          <w:lang w:val="en-US"/>
        </w:rPr>
        <w:t xml:space="preserve">- </w:t>
      </w:r>
      <w:r w:rsidR="00760D15" w:rsidRPr="00860C9F">
        <w:rPr>
          <w:i/>
          <w:sz w:val="28"/>
          <w:szCs w:val="28"/>
        </w:rPr>
        <w:t>Hiện trạng thoát nước:</w:t>
      </w:r>
    </w:p>
    <w:p w:rsidR="00297F06" w:rsidRPr="00297F06" w:rsidRDefault="00760D15" w:rsidP="001A78BE">
      <w:pPr>
        <w:spacing w:line="360" w:lineRule="auto"/>
        <w:ind w:right="-23" w:firstLine="576"/>
        <w:jc w:val="both"/>
        <w:rPr>
          <w:sz w:val="28"/>
          <w:szCs w:val="28"/>
        </w:rPr>
      </w:pPr>
      <w:r w:rsidRPr="00297F06">
        <w:rPr>
          <w:sz w:val="28"/>
          <w:szCs w:val="28"/>
        </w:rPr>
        <w:t xml:space="preserve">+ Hệ thống: Trong khu vực nghiên cứu quy hoạch </w:t>
      </w:r>
      <w:r w:rsidR="00D04AAA">
        <w:rPr>
          <w:sz w:val="28"/>
          <w:szCs w:val="28"/>
          <w:lang w:val="en-US"/>
        </w:rPr>
        <w:t>đã ổn định lâu đời</w:t>
      </w:r>
      <w:r w:rsidRPr="00297F06">
        <w:rPr>
          <w:sz w:val="28"/>
          <w:szCs w:val="28"/>
        </w:rPr>
        <w:t xml:space="preserve"> nên hệ thống thoát nước </w:t>
      </w:r>
      <w:r w:rsidR="00D04AAA">
        <w:rPr>
          <w:sz w:val="28"/>
          <w:szCs w:val="28"/>
          <w:lang w:val="en-US"/>
        </w:rPr>
        <w:t>đã được đầu tư xây dựng bài bản</w:t>
      </w:r>
      <w:r w:rsidRPr="00297F06">
        <w:rPr>
          <w:sz w:val="28"/>
          <w:szCs w:val="28"/>
        </w:rPr>
        <w:t xml:space="preserve">. </w:t>
      </w:r>
    </w:p>
    <w:p w:rsidR="00297F06" w:rsidRPr="007F13B3" w:rsidRDefault="00760D15" w:rsidP="001A78BE">
      <w:pPr>
        <w:spacing w:line="360" w:lineRule="auto"/>
        <w:ind w:right="-23" w:firstLine="576"/>
        <w:jc w:val="both"/>
        <w:rPr>
          <w:sz w:val="28"/>
          <w:szCs w:val="28"/>
          <w:lang w:val="en-US"/>
        </w:rPr>
      </w:pPr>
      <w:r w:rsidRPr="00297F06">
        <w:rPr>
          <w:sz w:val="28"/>
          <w:szCs w:val="28"/>
        </w:rPr>
        <w:t xml:space="preserve">+ Hướng thoát: Nước mưa trong khu vực nghiên cứu </w:t>
      </w:r>
      <w:r w:rsidR="00D04AAA">
        <w:rPr>
          <w:sz w:val="28"/>
          <w:szCs w:val="28"/>
          <w:lang w:val="en-US"/>
        </w:rPr>
        <w:t>thoát ra mương thoát nước nằm trên đường Nguyễn Cảnh Hoan, thoát ra mương trên đường Mai Hắc Đế và thoát về kênh Bắc đổ ra sông Rào Đừng, thoát ra sông Lam</w:t>
      </w:r>
      <w:r w:rsidR="00D04AAA" w:rsidRPr="00297F06">
        <w:rPr>
          <w:sz w:val="28"/>
          <w:szCs w:val="28"/>
        </w:rPr>
        <w:t>.</w:t>
      </w:r>
    </w:p>
    <w:p w:rsidR="00297F06" w:rsidRPr="00957C21" w:rsidRDefault="00957C21" w:rsidP="001A78BE">
      <w:pPr>
        <w:spacing w:line="360" w:lineRule="auto"/>
        <w:ind w:right="-23" w:firstLine="576"/>
        <w:jc w:val="both"/>
        <w:rPr>
          <w:i/>
          <w:sz w:val="28"/>
          <w:szCs w:val="28"/>
        </w:rPr>
      </w:pPr>
      <w:r w:rsidRPr="00957C21">
        <w:rPr>
          <w:i/>
          <w:sz w:val="28"/>
          <w:szCs w:val="28"/>
          <w:lang w:val="en-US"/>
        </w:rPr>
        <w:t xml:space="preserve">- </w:t>
      </w:r>
      <w:r w:rsidR="00760D15" w:rsidRPr="00957C21">
        <w:rPr>
          <w:i/>
          <w:sz w:val="28"/>
          <w:szCs w:val="28"/>
        </w:rPr>
        <w:t>Đánh giá đất xây dựng:</w:t>
      </w:r>
    </w:p>
    <w:p w:rsidR="00297F06" w:rsidRPr="00297F06" w:rsidRDefault="00760D15" w:rsidP="001A78BE">
      <w:pPr>
        <w:spacing w:line="360" w:lineRule="auto"/>
        <w:ind w:right="-23" w:firstLine="576"/>
        <w:jc w:val="both"/>
        <w:rPr>
          <w:sz w:val="28"/>
          <w:szCs w:val="28"/>
        </w:rPr>
      </w:pPr>
      <w:r w:rsidRPr="00297F06">
        <w:rPr>
          <w:sz w:val="28"/>
          <w:szCs w:val="28"/>
        </w:rPr>
        <w:t xml:space="preserve">Đất xây dựng thuận lợi có độ dốc </w:t>
      </w:r>
      <w:r w:rsidR="00901DFA">
        <w:rPr>
          <w:sz w:val="28"/>
          <w:szCs w:val="28"/>
          <w:lang w:val="en-US"/>
        </w:rPr>
        <w:t>nhỏ</w:t>
      </w:r>
      <w:r w:rsidRPr="00297F06">
        <w:rPr>
          <w:sz w:val="28"/>
          <w:szCs w:val="28"/>
        </w:rPr>
        <w:t xml:space="preserve"> và </w:t>
      </w:r>
      <w:r w:rsidR="00732C4B">
        <w:rPr>
          <w:sz w:val="28"/>
          <w:szCs w:val="28"/>
          <w:lang w:val="en-US"/>
        </w:rPr>
        <w:t xml:space="preserve">ít </w:t>
      </w:r>
      <w:r w:rsidRPr="00297F06">
        <w:rPr>
          <w:sz w:val="28"/>
          <w:szCs w:val="28"/>
        </w:rPr>
        <w:t xml:space="preserve">bị ngập úng. Đây là khu vực có </w:t>
      </w:r>
      <w:r w:rsidR="005B1EFB">
        <w:rPr>
          <w:sz w:val="28"/>
          <w:szCs w:val="28"/>
          <w:lang w:val="en-US"/>
        </w:rPr>
        <w:t xml:space="preserve">có </w:t>
      </w:r>
      <w:r w:rsidRPr="00297F06">
        <w:rPr>
          <w:sz w:val="28"/>
          <w:szCs w:val="28"/>
        </w:rPr>
        <w:t xml:space="preserve">quỹ đất chưa khai thác xây dựng lớn </w:t>
      </w:r>
      <w:r w:rsidR="009D18D1">
        <w:rPr>
          <w:sz w:val="28"/>
          <w:szCs w:val="28"/>
          <w:lang w:val="en-US"/>
        </w:rPr>
        <w:t xml:space="preserve">nên </w:t>
      </w:r>
      <w:r w:rsidRPr="00297F06">
        <w:rPr>
          <w:sz w:val="28"/>
          <w:szCs w:val="28"/>
        </w:rPr>
        <w:t>rất thuận lợi cho đầu tư xâ</w:t>
      </w:r>
      <w:r w:rsidR="00297F06" w:rsidRPr="00297F06">
        <w:rPr>
          <w:sz w:val="28"/>
          <w:szCs w:val="28"/>
        </w:rPr>
        <w:t>y dựng</w:t>
      </w:r>
    </w:p>
    <w:p w:rsidR="00297F06" w:rsidRPr="00957C21" w:rsidRDefault="00957C21" w:rsidP="001A78BE">
      <w:pPr>
        <w:spacing w:line="360" w:lineRule="auto"/>
        <w:ind w:right="-23" w:firstLine="576"/>
        <w:jc w:val="both"/>
        <w:rPr>
          <w:i/>
          <w:sz w:val="28"/>
          <w:szCs w:val="28"/>
        </w:rPr>
      </w:pPr>
      <w:r w:rsidRPr="00957C21">
        <w:rPr>
          <w:i/>
          <w:sz w:val="28"/>
          <w:szCs w:val="28"/>
          <w:lang w:val="en-US"/>
        </w:rPr>
        <w:t xml:space="preserve">- </w:t>
      </w:r>
      <w:r w:rsidR="00760D15" w:rsidRPr="00957C21">
        <w:rPr>
          <w:i/>
          <w:sz w:val="28"/>
          <w:szCs w:val="28"/>
        </w:rPr>
        <w:t>Hiện trạng cấp nước:</w:t>
      </w:r>
    </w:p>
    <w:p w:rsidR="00297F06" w:rsidRPr="00E0496D" w:rsidRDefault="00760D15" w:rsidP="00E0496D">
      <w:pPr>
        <w:spacing w:line="360" w:lineRule="auto"/>
        <w:ind w:right="-23" w:firstLine="576"/>
        <w:jc w:val="both"/>
        <w:rPr>
          <w:sz w:val="28"/>
          <w:szCs w:val="28"/>
          <w:lang w:val="en-US"/>
        </w:rPr>
      </w:pPr>
      <w:r w:rsidRPr="00297F06">
        <w:rPr>
          <w:sz w:val="28"/>
          <w:szCs w:val="28"/>
        </w:rPr>
        <w:t xml:space="preserve">Hiện tại trong khu vực nghiên cứu </w:t>
      </w:r>
      <w:r w:rsidR="00E0496D">
        <w:rPr>
          <w:sz w:val="28"/>
          <w:szCs w:val="28"/>
          <w:lang w:val="en-US"/>
        </w:rPr>
        <w:t>đã có</w:t>
      </w:r>
      <w:r w:rsidRPr="00297F06">
        <w:rPr>
          <w:sz w:val="28"/>
          <w:szCs w:val="28"/>
        </w:rPr>
        <w:t xml:space="preserve"> cấp nước tập trung, </w:t>
      </w:r>
      <w:r w:rsidR="00E0496D">
        <w:rPr>
          <w:sz w:val="28"/>
          <w:szCs w:val="28"/>
          <w:lang w:val="en-US"/>
        </w:rPr>
        <w:t>thông qua các tuyến đường ống chính D</w:t>
      </w:r>
      <w:r w:rsidR="00D04AAA">
        <w:rPr>
          <w:sz w:val="28"/>
          <w:szCs w:val="28"/>
          <w:lang w:val="en-US"/>
        </w:rPr>
        <w:t>3</w:t>
      </w:r>
      <w:r w:rsidR="00E0496D">
        <w:rPr>
          <w:sz w:val="28"/>
          <w:szCs w:val="28"/>
          <w:lang w:val="en-US"/>
        </w:rPr>
        <w:t xml:space="preserve">00 </w:t>
      </w:r>
      <w:r w:rsidR="00D04AAA">
        <w:rPr>
          <w:sz w:val="28"/>
          <w:szCs w:val="28"/>
          <w:lang w:val="en-US"/>
        </w:rPr>
        <w:t xml:space="preserve">và D400 </w:t>
      </w:r>
      <w:r w:rsidR="00E0496D">
        <w:rPr>
          <w:sz w:val="28"/>
          <w:szCs w:val="28"/>
          <w:lang w:val="en-US"/>
        </w:rPr>
        <w:t xml:space="preserve">lấy nước từ nhà máy nước Hưng Vĩnh công </w:t>
      </w:r>
      <w:r w:rsidR="00E0496D">
        <w:rPr>
          <w:sz w:val="28"/>
          <w:szCs w:val="28"/>
          <w:lang w:val="en-US"/>
        </w:rPr>
        <w:lastRenderedPageBreak/>
        <w:t>suất thiết kế 120.000m3/ng.đêm.</w:t>
      </w:r>
    </w:p>
    <w:p w:rsidR="00297F06" w:rsidRPr="008146AC" w:rsidRDefault="008146AC" w:rsidP="001A78BE">
      <w:pPr>
        <w:spacing w:line="360" w:lineRule="auto"/>
        <w:ind w:right="-23" w:firstLine="576"/>
        <w:jc w:val="both"/>
        <w:rPr>
          <w:i/>
          <w:sz w:val="28"/>
          <w:szCs w:val="28"/>
        </w:rPr>
      </w:pPr>
      <w:r w:rsidRPr="008146AC">
        <w:rPr>
          <w:i/>
          <w:sz w:val="28"/>
          <w:szCs w:val="28"/>
          <w:lang w:val="en-US"/>
        </w:rPr>
        <w:t xml:space="preserve">- </w:t>
      </w:r>
      <w:r w:rsidR="00760D15" w:rsidRPr="008146AC">
        <w:rPr>
          <w:i/>
          <w:sz w:val="28"/>
          <w:szCs w:val="28"/>
        </w:rPr>
        <w:t>Hiện trạng cấp điện:</w:t>
      </w:r>
    </w:p>
    <w:p w:rsidR="000700E0" w:rsidRPr="000700E0" w:rsidRDefault="000700E0" w:rsidP="00E86323">
      <w:pPr>
        <w:spacing w:line="360" w:lineRule="auto"/>
        <w:ind w:right="-23" w:firstLine="576"/>
        <w:jc w:val="both"/>
        <w:rPr>
          <w:sz w:val="28"/>
          <w:szCs w:val="28"/>
          <w:lang w:val="en-US"/>
        </w:rPr>
      </w:pPr>
      <w:r>
        <w:rPr>
          <w:sz w:val="28"/>
          <w:szCs w:val="28"/>
          <w:lang w:val="en-US"/>
        </w:rPr>
        <w:t>Hiện tại khu vực</w:t>
      </w:r>
      <w:r w:rsidR="00E86323">
        <w:rPr>
          <w:sz w:val="28"/>
          <w:szCs w:val="28"/>
          <w:lang w:val="en-US"/>
        </w:rPr>
        <w:t xml:space="preserve"> đã có lưới điện quốc gia đi qua, </w:t>
      </w:r>
      <w:r w:rsidR="00E86323" w:rsidRPr="00E86323">
        <w:rPr>
          <w:sz w:val="28"/>
          <w:szCs w:val="28"/>
          <w:lang w:val="en-US"/>
        </w:rPr>
        <w:t>khu vực trong và lân cận khu đất đang có các tuyến đường dây trung thế</w:t>
      </w:r>
      <w:r w:rsidR="009321F7">
        <w:rPr>
          <w:sz w:val="28"/>
          <w:szCs w:val="28"/>
          <w:lang w:val="en-US"/>
        </w:rPr>
        <w:t xml:space="preserve"> 35KV nằm trên đường Nguyễn Cảnh Hoan.</w:t>
      </w:r>
    </w:p>
    <w:p w:rsidR="00AF1592" w:rsidRPr="00AF1592" w:rsidRDefault="00AF1592" w:rsidP="001A78BE">
      <w:pPr>
        <w:spacing w:line="360" w:lineRule="auto"/>
        <w:ind w:right="-23" w:firstLine="576"/>
        <w:jc w:val="both"/>
        <w:rPr>
          <w:i/>
          <w:sz w:val="28"/>
          <w:szCs w:val="28"/>
        </w:rPr>
      </w:pPr>
      <w:r>
        <w:rPr>
          <w:i/>
          <w:sz w:val="28"/>
          <w:szCs w:val="28"/>
          <w:lang w:val="en-US"/>
        </w:rPr>
        <w:t xml:space="preserve">- </w:t>
      </w:r>
      <w:r w:rsidR="00760D15" w:rsidRPr="00AF1592">
        <w:rPr>
          <w:i/>
          <w:sz w:val="28"/>
          <w:szCs w:val="28"/>
        </w:rPr>
        <w:t>Hiện trạng thoát nước thải, quản lý CTR:</w:t>
      </w:r>
    </w:p>
    <w:p w:rsidR="00AF1592" w:rsidRPr="00E0496D" w:rsidRDefault="00760D15" w:rsidP="001A78BE">
      <w:pPr>
        <w:spacing w:line="360" w:lineRule="auto"/>
        <w:ind w:right="-23" w:firstLine="576"/>
        <w:jc w:val="both"/>
        <w:rPr>
          <w:sz w:val="28"/>
          <w:szCs w:val="28"/>
          <w:lang w:val="en-US"/>
        </w:rPr>
      </w:pPr>
      <w:r w:rsidRPr="00AF1592">
        <w:rPr>
          <w:sz w:val="28"/>
          <w:szCs w:val="28"/>
        </w:rPr>
        <w:t>Thoát nước</w:t>
      </w:r>
      <w:r w:rsidR="00E0496D">
        <w:rPr>
          <w:sz w:val="28"/>
          <w:szCs w:val="28"/>
          <w:lang w:val="en-US"/>
        </w:rPr>
        <w:t xml:space="preserve"> thải</w:t>
      </w:r>
      <w:r w:rsidRPr="00AF1592">
        <w:rPr>
          <w:sz w:val="28"/>
          <w:szCs w:val="28"/>
        </w:rPr>
        <w:t xml:space="preserve">: Phần lớn nước thải sinh hoạt của các hộ dân, các công trình công cộng... đều </w:t>
      </w:r>
      <w:r w:rsidR="00E0496D">
        <w:rPr>
          <w:sz w:val="28"/>
          <w:szCs w:val="28"/>
          <w:lang w:val="en-US"/>
        </w:rPr>
        <w:t>được xử lý tại bể tự hoại rồi thoát vào hệ thống xử lý nước thải tại xã Hưng Hòa (nay phường Trường Vinh).</w:t>
      </w:r>
    </w:p>
    <w:p w:rsidR="00BE3F5A" w:rsidRPr="00AF1592" w:rsidRDefault="00AF1592" w:rsidP="001A78BE">
      <w:pPr>
        <w:spacing w:line="360" w:lineRule="auto"/>
        <w:ind w:right="-23" w:firstLine="576"/>
        <w:jc w:val="both"/>
        <w:rPr>
          <w:sz w:val="28"/>
          <w:szCs w:val="28"/>
        </w:rPr>
      </w:pPr>
      <w:r>
        <w:rPr>
          <w:i/>
          <w:sz w:val="28"/>
          <w:szCs w:val="28"/>
          <w:lang w:val="en-US"/>
        </w:rPr>
        <w:t xml:space="preserve">- </w:t>
      </w:r>
      <w:r w:rsidR="00760D15" w:rsidRPr="00AF1592">
        <w:rPr>
          <w:i/>
          <w:sz w:val="28"/>
          <w:szCs w:val="28"/>
        </w:rPr>
        <w:t>Chất thải rắn:</w:t>
      </w:r>
      <w:r w:rsidR="00760D15" w:rsidRPr="00AF1592">
        <w:rPr>
          <w:sz w:val="28"/>
          <w:szCs w:val="28"/>
        </w:rPr>
        <w:t xml:space="preserve"> Chất thải rắn phát sinh</w:t>
      </w:r>
      <w:r w:rsidR="00D34E3D">
        <w:rPr>
          <w:sz w:val="28"/>
          <w:szCs w:val="28"/>
          <w:lang w:val="en-US"/>
        </w:rPr>
        <w:t xml:space="preserve"> hoạt</w:t>
      </w:r>
      <w:r w:rsidR="00760D15" w:rsidRPr="00AF1592">
        <w:rPr>
          <w:sz w:val="28"/>
          <w:szCs w:val="28"/>
        </w:rPr>
        <w:t xml:space="preserve"> hàng ngày trên địa bàn </w:t>
      </w:r>
      <w:r w:rsidR="00FC4FA8">
        <w:rPr>
          <w:sz w:val="28"/>
          <w:szCs w:val="28"/>
          <w:lang w:val="en-US"/>
        </w:rPr>
        <w:t>khu vực được thu gom</w:t>
      </w:r>
      <w:r w:rsidR="00D34E3D">
        <w:rPr>
          <w:sz w:val="28"/>
          <w:szCs w:val="28"/>
          <w:lang w:val="en-US"/>
        </w:rPr>
        <w:t xml:space="preserve">, </w:t>
      </w:r>
      <w:r w:rsidR="00C067BF">
        <w:rPr>
          <w:sz w:val="28"/>
          <w:szCs w:val="28"/>
          <w:lang w:val="en-US"/>
        </w:rPr>
        <w:t xml:space="preserve">công ty Môi trường đô thị Vinh </w:t>
      </w:r>
      <w:r w:rsidR="00760D15" w:rsidRPr="00AF1592">
        <w:rPr>
          <w:sz w:val="28"/>
          <w:szCs w:val="28"/>
        </w:rPr>
        <w:t>đi thu gom và chở đến các địa điểm để xử lý theo quy định.</w:t>
      </w:r>
    </w:p>
    <w:p w:rsidR="00BE3F5A" w:rsidRDefault="00BE3F5A" w:rsidP="001A78BE">
      <w:pPr>
        <w:pStyle w:val="BodyText"/>
        <w:spacing w:line="360" w:lineRule="auto"/>
        <w:ind w:firstLine="576"/>
        <w:sectPr w:rsidR="00BE3F5A" w:rsidSect="003D0761">
          <w:pgSz w:w="11907" w:h="16840" w:code="9"/>
          <w:pgMar w:top="1021" w:right="1021" w:bottom="1021" w:left="1701" w:header="567" w:footer="567" w:gutter="0"/>
          <w:cols w:space="720"/>
        </w:sectPr>
      </w:pPr>
    </w:p>
    <w:p w:rsidR="00BE3F5A" w:rsidRDefault="00760D15" w:rsidP="00C05926">
      <w:pPr>
        <w:pStyle w:val="Heading1"/>
        <w:spacing w:before="0" w:line="480" w:lineRule="auto"/>
        <w:ind w:left="0" w:firstLine="576"/>
        <w:jc w:val="center"/>
      </w:pPr>
      <w:bookmarkStart w:id="70" w:name="_Toc220036821"/>
      <w:bookmarkStart w:id="71" w:name="_Toc222910860"/>
      <w:r>
        <w:lastRenderedPageBreak/>
        <w:t>PHẦN</w:t>
      </w:r>
      <w:r>
        <w:rPr>
          <w:spacing w:val="-7"/>
        </w:rPr>
        <w:t xml:space="preserve"> </w:t>
      </w:r>
      <w:r>
        <w:t>BA:</w:t>
      </w:r>
      <w:r>
        <w:rPr>
          <w:spacing w:val="-3"/>
        </w:rPr>
        <w:t xml:space="preserve"> </w:t>
      </w:r>
      <w:r>
        <w:t>NỘI</w:t>
      </w:r>
      <w:r>
        <w:rPr>
          <w:spacing w:val="-2"/>
        </w:rPr>
        <w:t xml:space="preserve"> </w:t>
      </w:r>
      <w:r>
        <w:t>DUNG</w:t>
      </w:r>
      <w:r>
        <w:rPr>
          <w:spacing w:val="-3"/>
        </w:rPr>
        <w:t xml:space="preserve"> </w:t>
      </w:r>
      <w:r>
        <w:t>ĐIỀU</w:t>
      </w:r>
      <w:r>
        <w:rPr>
          <w:spacing w:val="-5"/>
        </w:rPr>
        <w:t xml:space="preserve"> </w:t>
      </w:r>
      <w:r>
        <w:t>CHỈNH</w:t>
      </w:r>
      <w:r>
        <w:rPr>
          <w:spacing w:val="-3"/>
        </w:rPr>
        <w:t xml:space="preserve"> </w:t>
      </w:r>
      <w:r>
        <w:t>CỤC</w:t>
      </w:r>
      <w:r>
        <w:rPr>
          <w:spacing w:val="-4"/>
        </w:rPr>
        <w:t xml:space="preserve"> </w:t>
      </w:r>
      <w:r>
        <w:t>BỘ</w:t>
      </w:r>
      <w:r>
        <w:rPr>
          <w:spacing w:val="-5"/>
        </w:rPr>
        <w:t xml:space="preserve"> </w:t>
      </w:r>
      <w:r>
        <w:t>QUY</w:t>
      </w:r>
      <w:r>
        <w:rPr>
          <w:spacing w:val="-4"/>
        </w:rPr>
        <w:t xml:space="preserve"> </w:t>
      </w:r>
      <w:r>
        <w:rPr>
          <w:spacing w:val="-2"/>
        </w:rPr>
        <w:t>HOẠCH</w:t>
      </w:r>
      <w:bookmarkEnd w:id="70"/>
      <w:bookmarkEnd w:id="71"/>
    </w:p>
    <w:p w:rsidR="007E0704" w:rsidRPr="00161417" w:rsidRDefault="007E0704" w:rsidP="007E0704">
      <w:pPr>
        <w:pStyle w:val="Heading2"/>
        <w:tabs>
          <w:tab w:val="left" w:pos="1385"/>
        </w:tabs>
        <w:spacing w:before="0" w:line="360" w:lineRule="auto"/>
        <w:ind w:left="0" w:firstLine="576"/>
        <w:rPr>
          <w:color w:val="FF0000"/>
          <w:lang w:val="en-US"/>
        </w:rPr>
      </w:pPr>
      <w:bookmarkStart w:id="72" w:name="_Toc222910861"/>
      <w:r>
        <w:rPr>
          <w:lang w:val="en-US"/>
        </w:rPr>
        <w:t>1</w:t>
      </w:r>
      <w:r w:rsidRPr="001A78BE">
        <w:rPr>
          <w:lang w:val="en-US"/>
        </w:rPr>
        <w:t xml:space="preserve">. </w:t>
      </w:r>
      <w:r>
        <w:rPr>
          <w:lang w:val="en-US"/>
        </w:rPr>
        <w:t>Tổng quan về Quy hoạch chung thành phố Vinh, tỉnh Nghệ An</w:t>
      </w:r>
      <w:r>
        <w:rPr>
          <w:spacing w:val="-4"/>
          <w:lang w:val="en-US"/>
        </w:rPr>
        <w:t>:</w:t>
      </w:r>
      <w:bookmarkEnd w:id="72"/>
    </w:p>
    <w:p w:rsidR="001E0737" w:rsidRPr="00314A93" w:rsidRDefault="001E0737" w:rsidP="005E6DA4">
      <w:pPr>
        <w:spacing w:line="360" w:lineRule="auto"/>
        <w:ind w:firstLine="576"/>
        <w:jc w:val="both"/>
        <w:rPr>
          <w:sz w:val="28"/>
          <w:szCs w:val="28"/>
        </w:rPr>
      </w:pPr>
      <w:r w:rsidRPr="00314A93">
        <w:rPr>
          <w:sz w:val="28"/>
          <w:szCs w:val="28"/>
        </w:rPr>
        <w:t>Quy hoạch chung thành phố Vinh đến năm 2030, tầm nhìn đến năm 2050</w:t>
      </w:r>
      <w:r>
        <w:rPr>
          <w:sz w:val="28"/>
          <w:szCs w:val="28"/>
        </w:rPr>
        <w:t xml:space="preserve"> </w:t>
      </w:r>
      <w:r w:rsidRPr="00314A93">
        <w:rPr>
          <w:sz w:val="28"/>
          <w:szCs w:val="28"/>
        </w:rPr>
        <w:t>đã được Thủ tướng Chính phủ phê duyệt tại Quyết định số 52/QĐ-TTg ngày 14/01/2015</w:t>
      </w:r>
      <w:r>
        <w:rPr>
          <w:sz w:val="28"/>
          <w:szCs w:val="28"/>
        </w:rPr>
        <w:t xml:space="preserve">; phê duyệt điều chỉnh cục bộ tại </w:t>
      </w:r>
      <w:r w:rsidRPr="00314A93">
        <w:rPr>
          <w:sz w:val="28"/>
          <w:szCs w:val="28"/>
        </w:rPr>
        <w:t xml:space="preserve">Quyết định số </w:t>
      </w:r>
      <w:r>
        <w:rPr>
          <w:sz w:val="28"/>
          <w:szCs w:val="28"/>
        </w:rPr>
        <w:t>756</w:t>
      </w:r>
      <w:r w:rsidRPr="00314A93">
        <w:rPr>
          <w:sz w:val="28"/>
          <w:szCs w:val="28"/>
        </w:rPr>
        <w:t>/QĐ-TTg ngày 1</w:t>
      </w:r>
      <w:r>
        <w:rPr>
          <w:sz w:val="28"/>
          <w:szCs w:val="28"/>
        </w:rPr>
        <w:t>9</w:t>
      </w:r>
      <w:r w:rsidRPr="00314A93">
        <w:rPr>
          <w:sz w:val="28"/>
          <w:szCs w:val="28"/>
        </w:rPr>
        <w:t>/0</w:t>
      </w:r>
      <w:r>
        <w:rPr>
          <w:sz w:val="28"/>
          <w:szCs w:val="28"/>
        </w:rPr>
        <w:t>6</w:t>
      </w:r>
      <w:r w:rsidRPr="00314A93">
        <w:rPr>
          <w:sz w:val="28"/>
          <w:szCs w:val="28"/>
        </w:rPr>
        <w:t>/201</w:t>
      </w:r>
      <w:r>
        <w:rPr>
          <w:sz w:val="28"/>
          <w:szCs w:val="28"/>
        </w:rPr>
        <w:t xml:space="preserve">9. Theo quy hoạch được duyệt, phạm vi ranh giới nghiên cứu </w:t>
      </w:r>
      <w:r w:rsidRPr="00314A93">
        <w:rPr>
          <w:sz w:val="28"/>
          <w:szCs w:val="28"/>
        </w:rPr>
        <w:t>bao gồm:  Toàn bộ thành phố Vinh; toàn bộ thị xã Cửa Lò; Huyện Nghi Lộc (toàn bộ thị trấn Quán Hành, toàn bộ các xã Nghi Xuân, Phúc Thọ, Nghi Thái, Nghi Phong, Nghi Thạch, Nghi Trường, Nghi Trung, Nghi Thịnh, Nghi Long, Nghi Khánh, Nghi Hợp, Nghi Vạn, Nghi Diên, Nghi Hoa, Nghi Thuận và một phần của xã Nghi Xá nằm phía Nam đường Nam Cấm - Cửa Lò); Huyện Hưng Nguyên (toàn bộ xã Hưng Tây</w:t>
      </w:r>
      <w:r>
        <w:rPr>
          <w:sz w:val="28"/>
          <w:szCs w:val="28"/>
        </w:rPr>
        <w:t xml:space="preserve">, </w:t>
      </w:r>
      <w:r w:rsidRPr="00314A93">
        <w:rPr>
          <w:sz w:val="28"/>
          <w:szCs w:val="28"/>
        </w:rPr>
        <w:t xml:space="preserve">một phần của thị trấn Hưng Nguyên, các xã Hưng Lợi, Hưng Mỹ nằm phía Bắc của quốc lộ 1 tránh thành phố Vinh, xã Hưng Đạo ở phía Bắc của quốc lộ 46 và quốc lộ 1 đoạn tránh thành phố Vinh. </w:t>
      </w:r>
      <w:r>
        <w:rPr>
          <w:sz w:val="28"/>
          <w:szCs w:val="28"/>
        </w:rPr>
        <w:t xml:space="preserve">Diện tích </w:t>
      </w:r>
      <w:r w:rsidRPr="00314A93">
        <w:rPr>
          <w:sz w:val="28"/>
          <w:szCs w:val="28"/>
        </w:rPr>
        <w:t>khoảng 250 km2</w:t>
      </w:r>
      <w:r>
        <w:rPr>
          <w:sz w:val="28"/>
          <w:szCs w:val="28"/>
        </w:rPr>
        <w:t xml:space="preserve"> và có tính chất, chức năng chính như sau:</w:t>
      </w:r>
    </w:p>
    <w:p w:rsidR="001E0737" w:rsidRPr="00314A93" w:rsidRDefault="001E0737" w:rsidP="005E6DA4">
      <w:pPr>
        <w:spacing w:line="360" w:lineRule="auto"/>
        <w:ind w:firstLine="576"/>
        <w:jc w:val="both"/>
        <w:rPr>
          <w:sz w:val="28"/>
          <w:szCs w:val="28"/>
        </w:rPr>
      </w:pPr>
      <w:r w:rsidRPr="00314A93">
        <w:rPr>
          <w:sz w:val="28"/>
          <w:szCs w:val="28"/>
        </w:rPr>
        <w:t>- Là trung tâm chính trị, kinh tế, văn hóa xã hội và đầu mối giao lưu của tỉnh Nghệ An. Đầu tàu tăng trưởng và giải quyết các nhiệm vụ trọng yếu về phát triển kinh tế của tỉnh Nghệ An và vùng Bắc Trung bộ;</w:t>
      </w:r>
    </w:p>
    <w:p w:rsidR="001E0737" w:rsidRDefault="001E0737" w:rsidP="005E6DA4">
      <w:pPr>
        <w:pStyle w:val="NormalWeb"/>
        <w:shd w:val="clear" w:color="auto" w:fill="FFFFFF"/>
        <w:spacing w:before="0" w:beforeAutospacing="0" w:after="0" w:afterAutospacing="0" w:line="360" w:lineRule="auto"/>
        <w:ind w:firstLine="576"/>
        <w:jc w:val="both"/>
        <w:rPr>
          <w:sz w:val="28"/>
          <w:szCs w:val="28"/>
        </w:rPr>
      </w:pPr>
      <w:r w:rsidRPr="00314A93">
        <w:rPr>
          <w:sz w:val="28"/>
          <w:szCs w:val="28"/>
        </w:rPr>
        <w:t>- Đô thị loại I, trung tâm của vùng Bắc Trung bộ về các lĩnh vực: Tài chính, thương mại, du lịch, khoa học - công nghệ, công nghệ thông tin, công nghiệp công nghệ cao, y tế, văn hóa, thể thao, giáo dục - đào tạo. Có vị trí quan trọng về an ninh quốc phòng, đầu mối giao thông quốc gia, quốc tế.</w:t>
      </w:r>
    </w:p>
    <w:p w:rsidR="001E0737" w:rsidRPr="00D02123" w:rsidRDefault="000314E6" w:rsidP="005E6DA4">
      <w:pPr>
        <w:pStyle w:val="NormalWeb"/>
        <w:shd w:val="clear" w:color="auto" w:fill="FFFFFF"/>
        <w:spacing w:before="0" w:beforeAutospacing="0" w:after="0" w:afterAutospacing="0" w:line="360" w:lineRule="auto"/>
        <w:ind w:firstLine="576"/>
        <w:jc w:val="both"/>
        <w:rPr>
          <w:sz w:val="28"/>
          <w:szCs w:val="28"/>
        </w:rPr>
      </w:pPr>
      <w:r w:rsidRPr="00D02123">
        <w:rPr>
          <w:sz w:val="28"/>
          <w:szCs w:val="28"/>
        </w:rPr>
        <w:t xml:space="preserve">a) </w:t>
      </w:r>
      <w:r w:rsidR="001E0737" w:rsidRPr="00D02123">
        <w:rPr>
          <w:sz w:val="28"/>
          <w:szCs w:val="28"/>
        </w:rPr>
        <w:t>Quy mô dân số và đất đai</w:t>
      </w:r>
      <w:r w:rsidR="004D7EA2" w:rsidRPr="00D02123">
        <w:rPr>
          <w:sz w:val="28"/>
          <w:szCs w:val="28"/>
        </w:rPr>
        <w:t>:</w:t>
      </w:r>
      <w:r w:rsidR="001E0737" w:rsidRPr="00D02123">
        <w:rPr>
          <w:sz w:val="28"/>
          <w:szCs w:val="28"/>
        </w:rPr>
        <w:t xml:space="preserve"> </w:t>
      </w:r>
    </w:p>
    <w:p w:rsidR="001E0737" w:rsidRPr="00E232E3" w:rsidRDefault="000314E6" w:rsidP="005E6DA4">
      <w:pPr>
        <w:spacing w:line="360" w:lineRule="auto"/>
        <w:ind w:firstLine="576"/>
        <w:jc w:val="both"/>
        <w:rPr>
          <w:i/>
          <w:sz w:val="28"/>
          <w:szCs w:val="28"/>
        </w:rPr>
      </w:pPr>
      <w:r w:rsidRPr="00E232E3">
        <w:rPr>
          <w:i/>
          <w:sz w:val="28"/>
          <w:szCs w:val="28"/>
          <w:lang w:val="en-US"/>
        </w:rPr>
        <w:t>a</w:t>
      </w:r>
      <w:r w:rsidR="001E0737" w:rsidRPr="00E232E3">
        <w:rPr>
          <w:i/>
          <w:sz w:val="28"/>
          <w:szCs w:val="28"/>
        </w:rPr>
        <w:t>.1. Quy mô dân số:</w:t>
      </w:r>
    </w:p>
    <w:p w:rsidR="001E0737" w:rsidRPr="00314A93" w:rsidRDefault="001E0737" w:rsidP="005E6DA4">
      <w:pPr>
        <w:spacing w:line="360" w:lineRule="auto"/>
        <w:ind w:firstLine="576"/>
        <w:jc w:val="both"/>
        <w:rPr>
          <w:sz w:val="28"/>
          <w:szCs w:val="28"/>
        </w:rPr>
      </w:pPr>
      <w:r>
        <w:rPr>
          <w:sz w:val="28"/>
          <w:szCs w:val="28"/>
        </w:rPr>
        <w:t>- D</w:t>
      </w:r>
      <w:r w:rsidRPr="00314A93">
        <w:rPr>
          <w:sz w:val="28"/>
          <w:szCs w:val="28"/>
        </w:rPr>
        <w:t>ự báo đến năm 2020 khoảng 667.000 người. Trong đó dân số đô thị chiếm 78%, với tỷ lệ tăng từ 3,0% - 3,6%/năm;</w:t>
      </w:r>
    </w:p>
    <w:p w:rsidR="001E0737" w:rsidRPr="00314A93" w:rsidRDefault="001E0737" w:rsidP="005E6DA4">
      <w:pPr>
        <w:spacing w:line="360" w:lineRule="auto"/>
        <w:ind w:firstLine="576"/>
        <w:jc w:val="both"/>
        <w:rPr>
          <w:sz w:val="28"/>
          <w:szCs w:val="28"/>
        </w:rPr>
      </w:pPr>
      <w:r>
        <w:rPr>
          <w:sz w:val="28"/>
          <w:szCs w:val="28"/>
        </w:rPr>
        <w:t>- D</w:t>
      </w:r>
      <w:r w:rsidRPr="00314A93">
        <w:rPr>
          <w:sz w:val="28"/>
          <w:szCs w:val="28"/>
        </w:rPr>
        <w:t>ự báo đến năm 2030 khoảng 900.000 người. Trong đó dân số đô thị chiếm 90%, với tỷ lệ tăng 2,8% - 3,3%/năm từ 2020 - 2030;</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 xml:space="preserve">Quy mô lao động dự báo đến năm 2030 đạt khoảng 450.000 người, chiếm tỷ lệ 50% dân số. Trong đó, phân bố trong ngành nông - lâm - ngư nghiệp là 22.000 </w:t>
      </w:r>
      <w:r w:rsidRPr="00314A93">
        <w:rPr>
          <w:sz w:val="28"/>
          <w:szCs w:val="28"/>
        </w:rPr>
        <w:lastRenderedPageBreak/>
        <w:t>người, chiếm tỷ lệ 5%; ngành công nghiệp và xây dựng là 180.000 người, chiếm tỷ lệ 40%; ngành dịch vụ là 248.000 người, chiếm tỷ lệ 55%.</w:t>
      </w:r>
    </w:p>
    <w:p w:rsidR="001E0737" w:rsidRPr="00314A93" w:rsidRDefault="000314E6" w:rsidP="005E6DA4">
      <w:pPr>
        <w:spacing w:line="360" w:lineRule="auto"/>
        <w:ind w:firstLine="576"/>
        <w:jc w:val="both"/>
        <w:rPr>
          <w:sz w:val="28"/>
          <w:szCs w:val="28"/>
        </w:rPr>
      </w:pPr>
      <w:r w:rsidRPr="00E232E3">
        <w:rPr>
          <w:i/>
          <w:sz w:val="28"/>
          <w:szCs w:val="28"/>
          <w:lang w:val="en-US"/>
        </w:rPr>
        <w:t>a</w:t>
      </w:r>
      <w:r w:rsidR="001E0737" w:rsidRPr="00E232E3">
        <w:rPr>
          <w:i/>
          <w:sz w:val="28"/>
          <w:szCs w:val="28"/>
        </w:rPr>
        <w:t>.2. Quy mô đất đai:</w:t>
      </w:r>
      <w:r w:rsidR="001E0737">
        <w:rPr>
          <w:sz w:val="28"/>
          <w:szCs w:val="28"/>
        </w:rPr>
        <w:t xml:space="preserve"> </w:t>
      </w:r>
      <w:r w:rsidR="001E0737" w:rsidRPr="00314A93">
        <w:rPr>
          <w:sz w:val="28"/>
          <w:szCs w:val="28"/>
        </w:rPr>
        <w:t>Tổng diện tích đất lập quy hoạch khoảng 250 km2, bao gồm:</w:t>
      </w:r>
      <w:r w:rsidR="001E0737">
        <w:rPr>
          <w:sz w:val="28"/>
          <w:szCs w:val="28"/>
        </w:rPr>
        <w:t xml:space="preserve"> </w:t>
      </w:r>
      <w:r w:rsidR="001E0737" w:rsidRPr="00314A93">
        <w:rPr>
          <w:sz w:val="28"/>
          <w:szCs w:val="28"/>
        </w:rPr>
        <w:t>Đất dân dụng khoảng 114,319 km2;</w:t>
      </w:r>
      <w:r w:rsidR="001E0737">
        <w:rPr>
          <w:sz w:val="28"/>
          <w:szCs w:val="28"/>
        </w:rPr>
        <w:t xml:space="preserve"> </w:t>
      </w:r>
      <w:r w:rsidR="001E0737" w:rsidRPr="00314A93">
        <w:rPr>
          <w:sz w:val="28"/>
          <w:szCs w:val="28"/>
        </w:rPr>
        <w:t>Đất ngoài dân dụng khoảng 69,419 km2;</w:t>
      </w:r>
      <w:r w:rsidR="001E0737">
        <w:rPr>
          <w:sz w:val="28"/>
          <w:szCs w:val="28"/>
        </w:rPr>
        <w:t xml:space="preserve"> </w:t>
      </w:r>
      <w:r w:rsidR="001E0737" w:rsidRPr="00314A93">
        <w:rPr>
          <w:sz w:val="28"/>
          <w:szCs w:val="28"/>
        </w:rPr>
        <w:t>Đất khác khoảng 66,27 km2.</w:t>
      </w:r>
    </w:p>
    <w:p w:rsidR="001E0737" w:rsidRPr="00D02123" w:rsidRDefault="000314E6" w:rsidP="005E6DA4">
      <w:pPr>
        <w:spacing w:line="360" w:lineRule="auto"/>
        <w:ind w:firstLine="576"/>
        <w:jc w:val="both"/>
        <w:rPr>
          <w:sz w:val="28"/>
          <w:szCs w:val="28"/>
        </w:rPr>
      </w:pPr>
      <w:bookmarkStart w:id="73" w:name="_Toc220036822"/>
      <w:bookmarkStart w:id="74" w:name="_Toc220037502"/>
      <w:r w:rsidRPr="00D02123">
        <w:rPr>
          <w:color w:val="000000"/>
          <w:sz w:val="28"/>
          <w:szCs w:val="28"/>
          <w:lang w:val="en-US"/>
        </w:rPr>
        <w:t xml:space="preserve">b) </w:t>
      </w:r>
      <w:r w:rsidR="001E0737" w:rsidRPr="00D02123">
        <w:rPr>
          <w:sz w:val="28"/>
          <w:szCs w:val="28"/>
        </w:rPr>
        <w:t>Định hướng phát triển các khu chức năng:</w:t>
      </w:r>
      <w:bookmarkEnd w:id="73"/>
      <w:bookmarkEnd w:id="74"/>
    </w:p>
    <w:p w:rsidR="001E0737" w:rsidRPr="00D02123" w:rsidRDefault="00D02123" w:rsidP="005E6DA4">
      <w:pPr>
        <w:spacing w:line="360" w:lineRule="auto"/>
        <w:ind w:firstLine="576"/>
        <w:jc w:val="both"/>
        <w:rPr>
          <w:i/>
          <w:sz w:val="28"/>
          <w:szCs w:val="28"/>
        </w:rPr>
      </w:pPr>
      <w:r w:rsidRPr="00D02123">
        <w:rPr>
          <w:i/>
          <w:sz w:val="28"/>
          <w:szCs w:val="28"/>
          <w:lang w:val="en-US"/>
        </w:rPr>
        <w:t>b</w:t>
      </w:r>
      <w:r w:rsidR="001E0737" w:rsidRPr="00D02123">
        <w:rPr>
          <w:i/>
          <w:sz w:val="28"/>
          <w:szCs w:val="28"/>
        </w:rPr>
        <w:t>.</w:t>
      </w:r>
      <w:r w:rsidR="000314E6" w:rsidRPr="00D02123">
        <w:rPr>
          <w:i/>
          <w:sz w:val="28"/>
          <w:szCs w:val="28"/>
          <w:lang w:val="en-US"/>
        </w:rPr>
        <w:t>1</w:t>
      </w:r>
      <w:r w:rsidR="00E232E3">
        <w:rPr>
          <w:i/>
          <w:sz w:val="28"/>
          <w:szCs w:val="28"/>
          <w:lang w:val="en-US"/>
        </w:rPr>
        <w:t xml:space="preserve">) </w:t>
      </w:r>
      <w:r w:rsidR="001E0737" w:rsidRPr="00D02123">
        <w:rPr>
          <w:i/>
          <w:sz w:val="28"/>
          <w:szCs w:val="28"/>
        </w:rPr>
        <w:t>Quy hoạch trung tâm công cộng và trung tâm chuyên ngành:</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Trung tâm hành chính:</w:t>
      </w:r>
      <w:r>
        <w:rPr>
          <w:sz w:val="28"/>
          <w:szCs w:val="28"/>
        </w:rPr>
        <w:t xml:space="preserve"> </w:t>
      </w:r>
      <w:r w:rsidRPr="00314A93">
        <w:rPr>
          <w:sz w:val="28"/>
          <w:szCs w:val="28"/>
        </w:rPr>
        <w:t xml:space="preserve">Quy hoạch trung tâm hành chính theo khu vực đô thị hiện hữu và hình thành các trung tâm hành chính mới </w:t>
      </w:r>
      <w:r>
        <w:rPr>
          <w:sz w:val="28"/>
          <w:szCs w:val="28"/>
        </w:rPr>
        <w:t>hai bên khu vực hai bên Đại lộ Vinh - Cửa Lò.</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Trung tâm tài chính - thương mại: Tôn tạo, nâng cấp và mở rộng mạng lưới hệ thống trung tâm tài chính - thương mại hiện hữu</w:t>
      </w:r>
      <w:r>
        <w:rPr>
          <w:sz w:val="28"/>
          <w:szCs w:val="28"/>
        </w:rPr>
        <w:t xml:space="preserve"> </w:t>
      </w:r>
      <w:r w:rsidRPr="00314A93">
        <w:rPr>
          <w:sz w:val="28"/>
          <w:szCs w:val="28"/>
        </w:rPr>
        <w:t>khu vực đường Lê Lợi, Quang Trung, chợ Vinh, Trần Phú và đường V.I.Lê-nin. Cải tạo và nâng cấp hệ thống các chợ trong nội thị. Xây dựng các trung tâm thương mại mới tại các vùng ngoại thị</w:t>
      </w:r>
      <w:r>
        <w:rPr>
          <w:sz w:val="28"/>
          <w:szCs w:val="28"/>
        </w:rPr>
        <w:t xml:space="preserve"> và khu vực hai bên Đại lộ Vinh - Cửa Lò</w:t>
      </w:r>
      <w:r w:rsidRPr="00314A93">
        <w:rPr>
          <w:sz w:val="28"/>
          <w:szCs w:val="28"/>
        </w:rPr>
        <w:t>.</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Trung tâm khoa học - công nghệ: Hoàn thiện, nâng cấp các viện nghiên cứu, Trung tâm đào tạo ứng dụng khoa học công nghệ gắn với sản xuất công nghiệp công nghệ cao trên cơ sở các công trình hiện có. Trọng điểm phát triển các cơ sở (Viện) nghiên cứu mới tại khu vực xã Hưng Hòa và Trung tâm nghiên cứu phát triển khoa học kỹ thuật gắn với đào tạo tại khu vực Cửa Lò.</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Trung tâm công nghệ thông tin: Xây dựng mới Công viên phần mềm tại xã Nghi Phú và Trung tâm nghiên cứu phát triển khoa học kỹ thuật tại khu vực phía Đông thành phố tại xã Hưng Hòa.</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Trung tâm công nghiệp công nghệ cao: Phát triển Tổ hợp khu công nghiệp, đô thị và dịch vụ thuộc phạm vi mở rộng ranh giới Khu kinh tế Đông Nam Nghệ An và khu vực phía Nam Khu kinh tế Đông Nam Nghệ An.</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 xml:space="preserve">Trung tâm giáo dục - đào tạo: Cải tạo, nâng cấp các mạng lưới công trình đào tạo hiện có như Đại học Vinh, Đại học Y khoa Vinh, Đại học Sư phạm kỹ thuật Vinh, Đại học Kinh tế Nghệ An,... và mạng lưới các trường học phổ thông các cấp tại các khu vực đô thị và nông thôn đạt theo quy chuẩn hiện hành. Phát triển chuỗi </w:t>
      </w:r>
      <w:r w:rsidRPr="00314A93">
        <w:rPr>
          <w:sz w:val="28"/>
          <w:szCs w:val="28"/>
        </w:rPr>
        <w:lastRenderedPageBreak/>
        <w:t>cơ sở giáo dục - đào tạo mới: Khu đô thị Đại học mới tại Cửa Lò, các trường cao đẳng dạy nghề và trường Đại học Quốc tế. Quy hoạch xây dựng một số trường học phổ thông quốc tế ở các khu vực đô thị mới và trong khu Trung tâm nghiên cứu tại xã Hưng Hòa.</w:t>
      </w:r>
    </w:p>
    <w:p w:rsidR="00453D08" w:rsidRPr="00314A93" w:rsidRDefault="001E0737" w:rsidP="00453D08">
      <w:pPr>
        <w:spacing w:line="360" w:lineRule="auto"/>
        <w:ind w:firstLine="576"/>
        <w:jc w:val="both"/>
        <w:rPr>
          <w:sz w:val="28"/>
          <w:szCs w:val="28"/>
        </w:rPr>
      </w:pPr>
      <w:r>
        <w:rPr>
          <w:sz w:val="28"/>
          <w:szCs w:val="28"/>
        </w:rPr>
        <w:t xml:space="preserve">- </w:t>
      </w:r>
      <w:r w:rsidR="00453D08">
        <w:rPr>
          <w:sz w:val="28"/>
          <w:szCs w:val="28"/>
        </w:rPr>
        <w:t xml:space="preserve">Trung tâm y tế: </w:t>
      </w:r>
      <w:r w:rsidR="00453D08" w:rsidRPr="00453D08">
        <w:rPr>
          <w:sz w:val="28"/>
          <w:szCs w:val="28"/>
        </w:rPr>
        <w:t>Phát triển hệ thống y tế tại đô thị Vinh</w:t>
      </w:r>
      <w:r w:rsidR="00453D08">
        <w:rPr>
          <w:sz w:val="28"/>
          <w:szCs w:val="28"/>
        </w:rPr>
        <w:t xml:space="preserve"> </w:t>
      </w:r>
      <w:r w:rsidR="00453D08" w:rsidRPr="00453D08">
        <w:rPr>
          <w:sz w:val="28"/>
          <w:szCs w:val="28"/>
        </w:rPr>
        <w:t>đồng bộ, hiện đại, bao gồm các bệnh viện đa khoa và chuyên khoa, gắn với</w:t>
      </w:r>
      <w:r w:rsidR="00453D08">
        <w:rPr>
          <w:sz w:val="28"/>
          <w:szCs w:val="28"/>
        </w:rPr>
        <w:t xml:space="preserve"> </w:t>
      </w:r>
      <w:r w:rsidR="00453D08" w:rsidRPr="00453D08">
        <w:rPr>
          <w:sz w:val="28"/>
          <w:szCs w:val="28"/>
        </w:rPr>
        <w:t>mục tiêu xây dựng đô thị Vinh trở thành Trung tâm y tế chuyên sâu của tỉnh</w:t>
      </w:r>
      <w:r w:rsidR="00453D08">
        <w:rPr>
          <w:sz w:val="28"/>
          <w:szCs w:val="28"/>
        </w:rPr>
        <w:t xml:space="preserve"> </w:t>
      </w:r>
      <w:r w:rsidR="00453D08" w:rsidRPr="00453D08">
        <w:rPr>
          <w:sz w:val="28"/>
          <w:szCs w:val="28"/>
        </w:rPr>
        <w:t>Nghệ An. Phát triển xây dựng mớ</w:t>
      </w:r>
      <w:r w:rsidR="00453D08">
        <w:rPr>
          <w:sz w:val="28"/>
          <w:szCs w:val="28"/>
        </w:rPr>
        <w:t xml:space="preserve">i </w:t>
      </w:r>
      <w:r w:rsidR="00453D08" w:rsidRPr="00453D08">
        <w:rPr>
          <w:sz w:val="28"/>
          <w:szCs w:val="28"/>
        </w:rPr>
        <w:t>các bệnh viện chuyên ngành. Thu hút đầu</w:t>
      </w:r>
      <w:r w:rsidR="00453D08">
        <w:rPr>
          <w:sz w:val="28"/>
          <w:szCs w:val="28"/>
        </w:rPr>
        <w:t xml:space="preserve"> </w:t>
      </w:r>
      <w:r w:rsidR="00453D08" w:rsidRPr="00453D08">
        <w:rPr>
          <w:sz w:val="28"/>
          <w:szCs w:val="28"/>
        </w:rPr>
        <w:t>tư bệnh viện lão khoa, dưỡng lão.</w:t>
      </w:r>
    </w:p>
    <w:p w:rsidR="001E0737" w:rsidRPr="00314A93" w:rsidRDefault="001E0737" w:rsidP="005E6DA4">
      <w:pPr>
        <w:spacing w:line="360" w:lineRule="auto"/>
        <w:ind w:firstLine="576"/>
        <w:jc w:val="both"/>
        <w:rPr>
          <w:spacing w:val="-2"/>
          <w:sz w:val="28"/>
          <w:szCs w:val="28"/>
        </w:rPr>
      </w:pPr>
      <w:r>
        <w:rPr>
          <w:spacing w:val="-2"/>
          <w:sz w:val="28"/>
          <w:szCs w:val="28"/>
        </w:rPr>
        <w:t xml:space="preserve">- </w:t>
      </w:r>
      <w:r w:rsidRPr="00314A93">
        <w:rPr>
          <w:spacing w:val="-2"/>
          <w:sz w:val="28"/>
          <w:szCs w:val="28"/>
        </w:rPr>
        <w:t>Trung tâm văn hóa: Tôn tạo, phục hồi các công trình: Thành cổ, Chùa Diệc, Thành Phượng Hoàng Trung Đô - Núi Quyết, Văn Miếu, đền Nguyễn Xí. Xây dựng hoàn chỉnh đồng bộ các quảng trường. Phát triển, xây dựng: Công viên rừng - văn hóa - thể thao tại khu vực Nghi Thạch, Cửa Lò, khu vực Núi Quyết - Sông Lam; Trung tâm triển lãm, biểu diễn nghệ thuật, điện ảnh; Hệ thống các bảo tàng.</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Trung tâm thể thao: Cải tạo chỉnh trang hệ thống các công trình thể thao hiện hữu; phát triển hệ thống các công trình thể thao cấp đô thị, trọng tâm là Khu liên hợp thể thao vùng Bắc Trung bộ - Trung tâm thể thao phục vụ đào tạo thể thao thành tích cao và các công trình thi đấu tại xã Nghi Phong, huyện Nghi Lộc</w:t>
      </w:r>
      <w:r>
        <w:rPr>
          <w:sz w:val="28"/>
          <w:szCs w:val="28"/>
        </w:rPr>
        <w:t xml:space="preserve"> (khu vực hai bên Đại lộ Vinh - Cửa Lò)</w:t>
      </w:r>
      <w:r w:rsidRPr="00314A93">
        <w:rPr>
          <w:sz w:val="28"/>
          <w:szCs w:val="28"/>
        </w:rPr>
        <w:t>.</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Trung tâm du lịch: Tập trung phát triển trọng điểm du lịch Cửa Lò, hình thành các khu nghỉ dưỡng cao cấp tại Cửa Lò - Đảo Ngư. Phát triển các điểm du lịch, các khách sạn cao cấp, các Trung tâm lữ hành tại khu vực Vinh. Xây dựng, hình thành các tuyến du lịch tham quan và các tuyến du lịch sinh thái, khám phá Sông Lam - Núi Quyết.</w:t>
      </w:r>
    </w:p>
    <w:p w:rsidR="001E0737" w:rsidRPr="00E9761E" w:rsidRDefault="00D02123" w:rsidP="005E6DA4">
      <w:pPr>
        <w:spacing w:line="360" w:lineRule="auto"/>
        <w:ind w:firstLine="576"/>
        <w:jc w:val="both"/>
        <w:rPr>
          <w:i/>
          <w:sz w:val="28"/>
          <w:szCs w:val="28"/>
        </w:rPr>
      </w:pPr>
      <w:r>
        <w:rPr>
          <w:i/>
          <w:sz w:val="28"/>
          <w:szCs w:val="28"/>
          <w:lang w:val="en-US"/>
        </w:rPr>
        <w:t>b</w:t>
      </w:r>
      <w:r w:rsidR="001E0737" w:rsidRPr="00E9761E">
        <w:rPr>
          <w:i/>
          <w:sz w:val="28"/>
          <w:szCs w:val="28"/>
        </w:rPr>
        <w:t>.2</w:t>
      </w:r>
      <w:r w:rsidR="00E232E3">
        <w:rPr>
          <w:i/>
          <w:sz w:val="28"/>
          <w:szCs w:val="28"/>
          <w:lang w:val="en-US"/>
        </w:rPr>
        <w:t>)</w:t>
      </w:r>
      <w:r w:rsidR="001E0737" w:rsidRPr="00E9761E">
        <w:rPr>
          <w:i/>
          <w:sz w:val="28"/>
          <w:szCs w:val="28"/>
        </w:rPr>
        <w:t xml:space="preserve"> Phát triển hệ thống các khu ở:</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 xml:space="preserve">Cải tạo, nâng cấp các khu dân cư </w:t>
      </w:r>
      <w:r>
        <w:rPr>
          <w:sz w:val="28"/>
          <w:szCs w:val="28"/>
        </w:rPr>
        <w:t xml:space="preserve">hiện hữu </w:t>
      </w:r>
      <w:r w:rsidRPr="00314A93">
        <w:rPr>
          <w:sz w:val="28"/>
          <w:szCs w:val="28"/>
        </w:rPr>
        <w:t>tại các khu vực đô thị và nông thôn theo hướng nâng cao chất lượng hạ tầng kỹ thuật đô thị, mật độ xây dựng.</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Xây dựng các khu dân cư mới và khu đô thị hiện đại đồng bộ hạ tầng kỹ thuật và hạ tầng xã hội, đáp ứng sự gia tăng dân số đô thị trong tương lai, tại khu vực Vinh và Hưng Nguyên, Cửa Lò, Quán Hành</w:t>
      </w:r>
      <w:r>
        <w:rPr>
          <w:sz w:val="28"/>
          <w:szCs w:val="28"/>
        </w:rPr>
        <w:t xml:space="preserve">, KKT </w:t>
      </w:r>
      <w:r w:rsidRPr="00314A93">
        <w:rPr>
          <w:sz w:val="28"/>
          <w:szCs w:val="28"/>
        </w:rPr>
        <w:t>Đông Nam</w:t>
      </w:r>
      <w:r>
        <w:rPr>
          <w:sz w:val="28"/>
          <w:szCs w:val="28"/>
        </w:rPr>
        <w:t xml:space="preserve"> </w:t>
      </w:r>
      <w:r w:rsidRPr="00314A93">
        <w:rPr>
          <w:sz w:val="28"/>
          <w:szCs w:val="28"/>
        </w:rPr>
        <w:t>Nghệ An.</w:t>
      </w:r>
    </w:p>
    <w:p w:rsidR="001E0737" w:rsidRPr="00E9761E" w:rsidRDefault="00D02123" w:rsidP="005E6DA4">
      <w:pPr>
        <w:spacing w:line="360" w:lineRule="auto"/>
        <w:ind w:firstLine="576"/>
        <w:jc w:val="both"/>
        <w:rPr>
          <w:i/>
          <w:sz w:val="28"/>
          <w:szCs w:val="28"/>
        </w:rPr>
      </w:pPr>
      <w:r>
        <w:rPr>
          <w:i/>
          <w:sz w:val="28"/>
          <w:szCs w:val="28"/>
          <w:lang w:val="en-US"/>
        </w:rPr>
        <w:t>b</w:t>
      </w:r>
      <w:r w:rsidR="001E0737" w:rsidRPr="00E9761E">
        <w:rPr>
          <w:i/>
          <w:sz w:val="28"/>
          <w:szCs w:val="28"/>
        </w:rPr>
        <w:t>.3</w:t>
      </w:r>
      <w:r w:rsidR="00AB76E5">
        <w:rPr>
          <w:i/>
          <w:sz w:val="28"/>
          <w:szCs w:val="28"/>
          <w:lang w:val="en-US"/>
        </w:rPr>
        <w:t xml:space="preserve">) </w:t>
      </w:r>
      <w:r w:rsidR="001E0737" w:rsidRPr="00E9761E">
        <w:rPr>
          <w:i/>
          <w:sz w:val="28"/>
          <w:szCs w:val="28"/>
        </w:rPr>
        <w:t>Phát triển công nghiệp:</w:t>
      </w:r>
    </w:p>
    <w:p w:rsidR="001E0737" w:rsidRPr="00314A93" w:rsidRDefault="001E0737" w:rsidP="005E6DA4">
      <w:pPr>
        <w:spacing w:line="360" w:lineRule="auto"/>
        <w:ind w:firstLine="576"/>
        <w:jc w:val="both"/>
        <w:rPr>
          <w:sz w:val="28"/>
          <w:szCs w:val="28"/>
        </w:rPr>
      </w:pPr>
      <w:r>
        <w:rPr>
          <w:sz w:val="28"/>
          <w:szCs w:val="28"/>
        </w:rPr>
        <w:lastRenderedPageBreak/>
        <w:t xml:space="preserve">- </w:t>
      </w:r>
      <w:r w:rsidRPr="00314A93">
        <w:rPr>
          <w:sz w:val="28"/>
          <w:szCs w:val="28"/>
        </w:rPr>
        <w:t>Quy hoạch phát triển các trung tâm công nghiệp, các khu công nghiệp và khu công nghiệp công nghệ cao tại Khu kinh tế Đông Nam, Khu công nghiệp Bắc Vinh; trọng điểm phát triển khu hỗn hợp công nghiệp, đô thị, dịch vụ phía Tây thành phố, trong đó có khu công nghiệp nằm trong Tổ hợp khu công nghiệp, đô thị và dịch vụ thuộc phạm vi mở rộng ranh giới K</w:t>
      </w:r>
      <w:r>
        <w:rPr>
          <w:sz w:val="28"/>
          <w:szCs w:val="28"/>
        </w:rPr>
        <w:t xml:space="preserve">KT </w:t>
      </w:r>
      <w:r w:rsidRPr="00314A93">
        <w:rPr>
          <w:sz w:val="28"/>
          <w:szCs w:val="28"/>
        </w:rPr>
        <w:t>Đông Nam Nghệ An.</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Phát triển một số cụm công nghiệp tại ngoại vi các khu vực đô thị và hình thành các làng nghề truyền thống</w:t>
      </w:r>
      <w:r>
        <w:rPr>
          <w:sz w:val="28"/>
          <w:szCs w:val="28"/>
        </w:rPr>
        <w:t xml:space="preserve"> và d</w:t>
      </w:r>
      <w:r w:rsidRPr="00314A93">
        <w:rPr>
          <w:sz w:val="28"/>
          <w:szCs w:val="28"/>
        </w:rPr>
        <w:t>i dời các xí nghiệp gây ô nhiễm ra khỏi thành phố, phát triển công nghiệp theo hướng công nghiệp sạch thân thiện môi trường, công nghiệp công nghệ cao.</w:t>
      </w:r>
    </w:p>
    <w:p w:rsidR="001E0737" w:rsidRPr="00D02123" w:rsidRDefault="00D02123" w:rsidP="005E6DA4">
      <w:pPr>
        <w:spacing w:line="360" w:lineRule="auto"/>
        <w:ind w:firstLine="576"/>
        <w:jc w:val="both"/>
        <w:rPr>
          <w:i/>
          <w:sz w:val="28"/>
          <w:szCs w:val="28"/>
        </w:rPr>
      </w:pPr>
      <w:r w:rsidRPr="00D02123">
        <w:rPr>
          <w:i/>
          <w:sz w:val="28"/>
          <w:szCs w:val="28"/>
          <w:lang w:val="en-US"/>
        </w:rPr>
        <w:t>b.</w:t>
      </w:r>
      <w:r>
        <w:rPr>
          <w:i/>
          <w:sz w:val="28"/>
          <w:szCs w:val="28"/>
          <w:lang w:val="en-US"/>
        </w:rPr>
        <w:t>4</w:t>
      </w:r>
      <w:r w:rsidR="00AB76E5">
        <w:rPr>
          <w:i/>
          <w:sz w:val="28"/>
          <w:szCs w:val="28"/>
          <w:lang w:val="en-US"/>
        </w:rPr>
        <w:t>)</w:t>
      </w:r>
      <w:r w:rsidRPr="00D02123">
        <w:rPr>
          <w:i/>
          <w:sz w:val="28"/>
          <w:szCs w:val="28"/>
          <w:lang w:val="en-US"/>
        </w:rPr>
        <w:t xml:space="preserve"> </w:t>
      </w:r>
      <w:r w:rsidR="001E0737" w:rsidRPr="00D02123">
        <w:rPr>
          <w:i/>
          <w:sz w:val="28"/>
          <w:szCs w:val="28"/>
        </w:rPr>
        <w:t>Phát triển hệ thống cây xanh - công viên:</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Hình thành mạng lưới cây xanh kết nối từ khu vực đô thị hiện hữu đến đô thị mới và hệ sinh thái tự nhiên - nông nghiệp gắn kết với 3 khu vực sinh thái là Núi Đại Huệ, Núi Cấm, Hồng Lĩnh tạo nên hệ sinh thái bền vững cho toàn đô thị.</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Bảo tồn và phát triển các vành đai xanh gắn với mặt nước khu vực phía Nam, khu vực phía Tây, khu vực phía Đông và cây xanh công viên sinh thái dọc bờ biển Cửa Lò.</w:t>
      </w:r>
    </w:p>
    <w:p w:rsidR="001E0737" w:rsidRPr="00314A93" w:rsidRDefault="001E0737" w:rsidP="005E6DA4">
      <w:pPr>
        <w:spacing w:line="360" w:lineRule="auto"/>
        <w:ind w:firstLine="576"/>
        <w:jc w:val="both"/>
        <w:rPr>
          <w:sz w:val="28"/>
          <w:szCs w:val="28"/>
        </w:rPr>
      </w:pPr>
      <w:r>
        <w:rPr>
          <w:sz w:val="28"/>
          <w:szCs w:val="28"/>
        </w:rPr>
        <w:t xml:space="preserve">- </w:t>
      </w:r>
      <w:r w:rsidRPr="00314A93">
        <w:rPr>
          <w:sz w:val="28"/>
          <w:szCs w:val="28"/>
        </w:rPr>
        <w:t>Phát triển các công viên rừng tại khu vực phía Tây Vinh, Đông Vinh, Tây Nam Cửa Lò để tạo thành các vùng vi khí hậu trong các khu vực đô thị.</w:t>
      </w:r>
    </w:p>
    <w:p w:rsidR="001E0737" w:rsidRPr="00314A93" w:rsidRDefault="001E0737" w:rsidP="005E6DA4">
      <w:pPr>
        <w:spacing w:line="360" w:lineRule="auto"/>
        <w:ind w:firstLine="576"/>
        <w:jc w:val="both"/>
        <w:rPr>
          <w:spacing w:val="-2"/>
          <w:sz w:val="28"/>
          <w:szCs w:val="28"/>
        </w:rPr>
      </w:pPr>
      <w:r>
        <w:rPr>
          <w:spacing w:val="-2"/>
          <w:sz w:val="28"/>
          <w:szCs w:val="28"/>
        </w:rPr>
        <w:t xml:space="preserve">- </w:t>
      </w:r>
      <w:r w:rsidRPr="00314A93">
        <w:rPr>
          <w:spacing w:val="-2"/>
          <w:sz w:val="28"/>
          <w:szCs w:val="28"/>
        </w:rPr>
        <w:t>Phát triển hệ thống cây xanh tạo dải phân cách dọc các tuyến giao thông chính, đường bao quanh thành phố, tăng cường hệ thống cây xanh dọc theo các tuyến phố và vườn hoa, tiểu công viên trong các khu dân cư, các cơ quan, xí nghiệp.</w:t>
      </w:r>
    </w:p>
    <w:p w:rsidR="001E0737" w:rsidRPr="00D02123" w:rsidRDefault="00D02123" w:rsidP="005E6DA4">
      <w:pPr>
        <w:spacing w:line="360" w:lineRule="auto"/>
        <w:ind w:firstLine="576"/>
        <w:jc w:val="both"/>
        <w:rPr>
          <w:i/>
          <w:sz w:val="28"/>
          <w:szCs w:val="28"/>
          <w:lang w:val="en-US"/>
        </w:rPr>
      </w:pPr>
      <w:r>
        <w:rPr>
          <w:i/>
          <w:sz w:val="28"/>
          <w:szCs w:val="28"/>
          <w:lang w:val="en-US"/>
        </w:rPr>
        <w:t>b</w:t>
      </w:r>
      <w:r w:rsidR="001E0737">
        <w:rPr>
          <w:i/>
          <w:sz w:val="28"/>
          <w:szCs w:val="28"/>
          <w:lang w:val="en-US"/>
        </w:rPr>
        <w:t>.5</w:t>
      </w:r>
      <w:r w:rsidR="00AB76E5">
        <w:rPr>
          <w:i/>
          <w:sz w:val="28"/>
          <w:szCs w:val="28"/>
          <w:lang w:val="en-US"/>
        </w:rPr>
        <w:t>)</w:t>
      </w:r>
      <w:r w:rsidR="001E0737">
        <w:rPr>
          <w:i/>
          <w:sz w:val="28"/>
          <w:szCs w:val="28"/>
          <w:lang w:val="en-US"/>
        </w:rPr>
        <w:t xml:space="preserve"> </w:t>
      </w:r>
      <w:r w:rsidR="001E0737" w:rsidRPr="00D02123">
        <w:rPr>
          <w:i/>
          <w:sz w:val="28"/>
          <w:szCs w:val="28"/>
          <w:lang w:val="en-US"/>
        </w:rPr>
        <w:t>Phát triển Khu vực nông nghiệp - nông thôn, vùng đệm:</w:t>
      </w:r>
    </w:p>
    <w:p w:rsidR="001E0737" w:rsidRPr="00161417" w:rsidRDefault="001E0737" w:rsidP="005E6DA4">
      <w:pPr>
        <w:spacing w:line="360" w:lineRule="auto"/>
        <w:ind w:firstLine="576"/>
        <w:jc w:val="both"/>
        <w:rPr>
          <w:sz w:val="28"/>
          <w:szCs w:val="28"/>
        </w:rPr>
      </w:pPr>
      <w:bookmarkStart w:id="75" w:name="_Toc220036823"/>
      <w:r w:rsidRPr="00161417">
        <w:rPr>
          <w:sz w:val="28"/>
          <w:szCs w:val="28"/>
          <w:lang w:val="en-US"/>
        </w:rPr>
        <w:t xml:space="preserve">- </w:t>
      </w:r>
      <w:r w:rsidRPr="00161417">
        <w:rPr>
          <w:sz w:val="28"/>
          <w:szCs w:val="28"/>
        </w:rPr>
        <w:t>Phát triển các khu sản xuất nông nghiệp trong khu vực nông thôn để phục vụ nhu cầu cho đô thị; hình thành làng nghề trồng hoa, cây cảnh kết hợp du lịch.</w:t>
      </w:r>
      <w:bookmarkEnd w:id="75"/>
    </w:p>
    <w:p w:rsidR="001E0737" w:rsidRPr="00161417" w:rsidRDefault="001E0737" w:rsidP="005E6DA4">
      <w:pPr>
        <w:spacing w:line="360" w:lineRule="auto"/>
        <w:ind w:firstLine="576"/>
        <w:jc w:val="both"/>
        <w:rPr>
          <w:sz w:val="28"/>
          <w:szCs w:val="28"/>
        </w:rPr>
      </w:pPr>
      <w:bookmarkStart w:id="76" w:name="_Toc220036824"/>
      <w:r w:rsidRPr="00161417">
        <w:rPr>
          <w:sz w:val="28"/>
          <w:szCs w:val="28"/>
          <w:lang w:val="en-US"/>
        </w:rPr>
        <w:t xml:space="preserve">- </w:t>
      </w:r>
      <w:r w:rsidRPr="00161417">
        <w:rPr>
          <w:sz w:val="28"/>
          <w:szCs w:val="28"/>
        </w:rPr>
        <w:t>Quy hoạch bố trí sắp xếp, cải tạo các khu ở nông thôn theo định hướng quy hoạch nông thôn mới, bảo tồn phát huy các di tích lịch sử văn hóa trong các làng mạc, phát triển các mô hình nhà ở sinh thái, cộng đồng nông nghiệp sinh thái.</w:t>
      </w:r>
      <w:bookmarkEnd w:id="76"/>
    </w:p>
    <w:p w:rsidR="001E0737" w:rsidRPr="00161417" w:rsidRDefault="001E0737" w:rsidP="005E6DA4">
      <w:pPr>
        <w:spacing w:line="360" w:lineRule="auto"/>
        <w:ind w:firstLine="576"/>
        <w:jc w:val="both"/>
        <w:rPr>
          <w:sz w:val="28"/>
          <w:szCs w:val="28"/>
        </w:rPr>
      </w:pPr>
      <w:bookmarkStart w:id="77" w:name="_Toc220036825"/>
      <w:r w:rsidRPr="00161417">
        <w:rPr>
          <w:sz w:val="28"/>
          <w:szCs w:val="28"/>
          <w:lang w:val="en-US"/>
        </w:rPr>
        <w:t xml:space="preserve">- </w:t>
      </w:r>
      <w:r w:rsidRPr="00161417">
        <w:rPr>
          <w:sz w:val="28"/>
          <w:szCs w:val="28"/>
        </w:rPr>
        <w:t>Đầu tư hệ thống hạ tầng kỹ thuật, hạ tầng xã hội đồng bộ hướng đến phát triển không gian nông thôn đậm đà truyền thống địa phương và văn minh.</w:t>
      </w:r>
      <w:bookmarkEnd w:id="77"/>
    </w:p>
    <w:p w:rsidR="001E0737" w:rsidRPr="00161417" w:rsidRDefault="00D02123" w:rsidP="005E6DA4">
      <w:pPr>
        <w:spacing w:line="360" w:lineRule="auto"/>
        <w:ind w:firstLine="576"/>
        <w:jc w:val="both"/>
        <w:rPr>
          <w:i/>
          <w:sz w:val="28"/>
          <w:szCs w:val="28"/>
          <w:lang w:val="en-US"/>
        </w:rPr>
      </w:pPr>
      <w:r w:rsidRPr="00161417">
        <w:rPr>
          <w:i/>
          <w:sz w:val="28"/>
          <w:szCs w:val="28"/>
          <w:lang w:val="en-US"/>
        </w:rPr>
        <w:t>b</w:t>
      </w:r>
      <w:r w:rsidR="001E0737" w:rsidRPr="00161417">
        <w:rPr>
          <w:i/>
          <w:sz w:val="28"/>
          <w:szCs w:val="28"/>
          <w:lang w:val="en-US"/>
        </w:rPr>
        <w:t>.6</w:t>
      </w:r>
      <w:r w:rsidR="00AB76E5" w:rsidRPr="00161417">
        <w:rPr>
          <w:i/>
          <w:sz w:val="28"/>
          <w:szCs w:val="28"/>
          <w:lang w:val="en-US"/>
        </w:rPr>
        <w:t>)</w:t>
      </w:r>
      <w:r w:rsidR="001E0737" w:rsidRPr="00161417">
        <w:rPr>
          <w:i/>
          <w:sz w:val="28"/>
          <w:szCs w:val="28"/>
          <w:lang w:val="en-US"/>
        </w:rPr>
        <w:t xml:space="preserve"> Bảo tồn di sản văn hóa lịch sử và thiên nhiên:</w:t>
      </w:r>
    </w:p>
    <w:p w:rsidR="001E0737" w:rsidRPr="00161417" w:rsidRDefault="001E0737" w:rsidP="005E6DA4">
      <w:pPr>
        <w:spacing w:line="360" w:lineRule="auto"/>
        <w:ind w:firstLine="576"/>
        <w:jc w:val="both"/>
        <w:rPr>
          <w:sz w:val="28"/>
          <w:szCs w:val="28"/>
        </w:rPr>
      </w:pPr>
      <w:bookmarkStart w:id="78" w:name="_Toc220036826"/>
      <w:r w:rsidRPr="00161417">
        <w:rPr>
          <w:sz w:val="28"/>
          <w:szCs w:val="28"/>
        </w:rPr>
        <w:lastRenderedPageBreak/>
        <w:t>Bảo tồn, tôn tạo di tích lịch sử văn hóa Thành cổ Vinh, Phượng Hoàng Trung Đô; các di tích lịch sử văn hóa, đền chùa đã được xếp hạng; các làng nghề truyền thống. Khoanh vùng quản lý bảo vệ có kiểm soát các khu vực di tích này.</w:t>
      </w:r>
      <w:bookmarkEnd w:id="78"/>
    </w:p>
    <w:p w:rsidR="001E0737" w:rsidRPr="00161417" w:rsidRDefault="001E0737" w:rsidP="00E0496D">
      <w:pPr>
        <w:pStyle w:val="Heading2"/>
        <w:tabs>
          <w:tab w:val="left" w:pos="720"/>
        </w:tabs>
        <w:spacing w:before="0" w:line="360" w:lineRule="auto"/>
        <w:ind w:left="0" w:firstLine="576"/>
        <w:rPr>
          <w:spacing w:val="-2"/>
          <w:lang w:val="en-US"/>
        </w:rPr>
      </w:pPr>
      <w:bookmarkStart w:id="79" w:name="_Toc220036827"/>
      <w:bookmarkStart w:id="80" w:name="_Toc222910862"/>
      <w:r w:rsidRPr="001E0737">
        <w:rPr>
          <w:lang w:val="en-US"/>
        </w:rPr>
        <w:t xml:space="preserve">2. </w:t>
      </w:r>
      <w:r w:rsidR="00760D15" w:rsidRPr="001E0737">
        <w:t>Vị</w:t>
      </w:r>
      <w:r w:rsidR="00760D15" w:rsidRPr="001E0737">
        <w:rPr>
          <w:spacing w:val="-2"/>
        </w:rPr>
        <w:t xml:space="preserve"> </w:t>
      </w:r>
      <w:r w:rsidR="00760D15" w:rsidRPr="001E0737">
        <w:t>trí,</w:t>
      </w:r>
      <w:r w:rsidR="00760D15" w:rsidRPr="001E0737">
        <w:rPr>
          <w:spacing w:val="-2"/>
        </w:rPr>
        <w:t xml:space="preserve"> </w:t>
      </w:r>
      <w:r w:rsidR="00760D15" w:rsidRPr="001E0737">
        <w:t>ranh</w:t>
      </w:r>
      <w:r w:rsidR="00760D15" w:rsidRPr="001E0737">
        <w:rPr>
          <w:spacing w:val="-6"/>
        </w:rPr>
        <w:t xml:space="preserve"> </w:t>
      </w:r>
      <w:r w:rsidR="00760D15" w:rsidRPr="001E0737">
        <w:t>giới,</w:t>
      </w:r>
      <w:r w:rsidR="00760D15" w:rsidRPr="001E0737">
        <w:rPr>
          <w:spacing w:val="-7"/>
        </w:rPr>
        <w:t xml:space="preserve"> </w:t>
      </w:r>
      <w:r w:rsidR="00760D15" w:rsidRPr="001E0737">
        <w:t>quy</w:t>
      </w:r>
      <w:r w:rsidR="00760D15" w:rsidRPr="001E0737">
        <w:rPr>
          <w:spacing w:val="-2"/>
        </w:rPr>
        <w:t xml:space="preserve"> </w:t>
      </w:r>
      <w:r w:rsidR="00760D15" w:rsidRPr="001E0737">
        <w:t>mô</w:t>
      </w:r>
      <w:r w:rsidR="00760D15" w:rsidRPr="001E0737">
        <w:rPr>
          <w:spacing w:val="-1"/>
        </w:rPr>
        <w:t xml:space="preserve"> </w:t>
      </w:r>
      <w:r w:rsidR="00760D15" w:rsidRPr="001E0737">
        <w:t>lập</w:t>
      </w:r>
      <w:r w:rsidR="00760D15" w:rsidRPr="001E0737">
        <w:rPr>
          <w:spacing w:val="-3"/>
        </w:rPr>
        <w:t xml:space="preserve"> </w:t>
      </w:r>
      <w:r w:rsidR="00760D15" w:rsidRPr="001E0737">
        <w:t>điều</w:t>
      </w:r>
      <w:r w:rsidR="00760D15" w:rsidRPr="001E0737">
        <w:rPr>
          <w:spacing w:val="-2"/>
        </w:rPr>
        <w:t xml:space="preserve"> </w:t>
      </w:r>
      <w:r w:rsidR="00760D15" w:rsidRPr="001E0737">
        <w:t>chỉnh</w:t>
      </w:r>
      <w:r w:rsidR="00760D15" w:rsidRPr="001E0737">
        <w:rPr>
          <w:spacing w:val="1"/>
        </w:rPr>
        <w:t xml:space="preserve"> </w:t>
      </w:r>
      <w:r w:rsidR="00760D15" w:rsidRPr="001E0737">
        <w:t>cục</w:t>
      </w:r>
      <w:r w:rsidR="00760D15" w:rsidRPr="001E0737">
        <w:rPr>
          <w:spacing w:val="-3"/>
        </w:rPr>
        <w:t xml:space="preserve"> </w:t>
      </w:r>
      <w:r w:rsidR="00760D15" w:rsidRPr="001E0737">
        <w:t>bộ</w:t>
      </w:r>
      <w:r w:rsidR="00760D15" w:rsidRPr="001E0737">
        <w:rPr>
          <w:spacing w:val="-2"/>
        </w:rPr>
        <w:t xml:space="preserve"> </w:t>
      </w:r>
      <w:r w:rsidR="00760D15" w:rsidRPr="001E0737">
        <w:t>quy</w:t>
      </w:r>
      <w:r w:rsidR="00760D15" w:rsidRPr="001E0737">
        <w:rPr>
          <w:spacing w:val="-1"/>
        </w:rPr>
        <w:t xml:space="preserve"> </w:t>
      </w:r>
      <w:r w:rsidR="00760D15" w:rsidRPr="001E0737">
        <w:rPr>
          <w:spacing w:val="-2"/>
        </w:rPr>
        <w:t>hoạch</w:t>
      </w:r>
      <w:bookmarkEnd w:id="79"/>
      <w:r w:rsidR="00161417">
        <w:rPr>
          <w:spacing w:val="-2"/>
          <w:lang w:val="en-US"/>
        </w:rPr>
        <w:t>:</w:t>
      </w:r>
      <w:bookmarkEnd w:id="80"/>
    </w:p>
    <w:p w:rsidR="00E0496D" w:rsidRPr="009321F7" w:rsidRDefault="00E0496D" w:rsidP="00E0496D">
      <w:pPr>
        <w:spacing w:line="360" w:lineRule="auto"/>
        <w:ind w:firstLine="576"/>
        <w:jc w:val="both"/>
        <w:rPr>
          <w:sz w:val="28"/>
          <w:szCs w:val="28"/>
          <w:lang w:val="en-US"/>
        </w:rPr>
      </w:pPr>
      <w:bookmarkStart w:id="81" w:name="_Toc220036841"/>
      <w:bookmarkStart w:id="82" w:name="_Toc222910863"/>
      <w:r w:rsidRPr="00E0496D">
        <w:rPr>
          <w:sz w:val="28"/>
          <w:szCs w:val="28"/>
        </w:rPr>
        <w:t xml:space="preserve">- Vị trí: Tại </w:t>
      </w:r>
      <w:r w:rsidR="009321F7">
        <w:rPr>
          <w:sz w:val="28"/>
          <w:szCs w:val="28"/>
          <w:lang w:val="en-US"/>
        </w:rPr>
        <w:t>số 99, đường Nguyễn Cảnh Hoan, phường Vinh Hưng</w:t>
      </w:r>
      <w:r w:rsidR="009321F7">
        <w:rPr>
          <w:sz w:val="28"/>
          <w:szCs w:val="28"/>
        </w:rPr>
        <w:t xml:space="preserve">, tỉnh </w:t>
      </w:r>
      <w:r w:rsidR="009321F7">
        <w:rPr>
          <w:sz w:val="28"/>
          <w:szCs w:val="28"/>
          <w:lang w:val="en-US"/>
        </w:rPr>
        <w:t>Nghệ An</w:t>
      </w:r>
      <w:r w:rsidR="009321F7">
        <w:rPr>
          <w:sz w:val="28"/>
          <w:szCs w:val="28"/>
        </w:rPr>
        <w:t xml:space="preserve">. </w:t>
      </w:r>
      <w:r w:rsidR="009321F7">
        <w:rPr>
          <w:sz w:val="28"/>
          <w:szCs w:val="28"/>
          <w:lang w:val="en-US"/>
        </w:rPr>
        <w:t>Các phía tiếp giáp cụ thể như sau:</w:t>
      </w:r>
    </w:p>
    <w:p w:rsidR="00E0496D" w:rsidRPr="00E0496D" w:rsidRDefault="00E0496D" w:rsidP="00E0496D">
      <w:pPr>
        <w:spacing w:line="360" w:lineRule="auto"/>
        <w:ind w:firstLine="576"/>
        <w:jc w:val="both"/>
        <w:rPr>
          <w:sz w:val="28"/>
          <w:szCs w:val="28"/>
        </w:rPr>
      </w:pPr>
      <w:r w:rsidRPr="00E0496D">
        <w:rPr>
          <w:sz w:val="28"/>
          <w:szCs w:val="28"/>
        </w:rPr>
        <w:t xml:space="preserve">+ Phía Bắc giáp:    </w:t>
      </w:r>
      <w:r w:rsidR="009321F7">
        <w:rPr>
          <w:sz w:val="28"/>
          <w:szCs w:val="28"/>
          <w:lang w:val="en-US"/>
        </w:rPr>
        <w:t>Trạm y tế và sân thể thao phường Quán Bàu (cũ)</w:t>
      </w:r>
      <w:r w:rsidRPr="00E0496D">
        <w:rPr>
          <w:sz w:val="28"/>
          <w:szCs w:val="28"/>
        </w:rPr>
        <w:t>;</w:t>
      </w:r>
    </w:p>
    <w:p w:rsidR="00E0496D" w:rsidRPr="00E0496D" w:rsidRDefault="00E0496D" w:rsidP="00E0496D">
      <w:pPr>
        <w:spacing w:line="360" w:lineRule="auto"/>
        <w:ind w:firstLine="576"/>
        <w:jc w:val="both"/>
        <w:rPr>
          <w:sz w:val="28"/>
          <w:szCs w:val="28"/>
        </w:rPr>
      </w:pPr>
      <w:r w:rsidRPr="00E0496D">
        <w:rPr>
          <w:sz w:val="28"/>
          <w:szCs w:val="28"/>
        </w:rPr>
        <w:t xml:space="preserve">+ Phía Nam giáp:  Đường </w:t>
      </w:r>
      <w:r w:rsidR="009321F7">
        <w:rPr>
          <w:sz w:val="28"/>
          <w:szCs w:val="28"/>
          <w:lang w:val="en-US"/>
        </w:rPr>
        <w:t>Nguyễn Cảnh Hoan</w:t>
      </w:r>
      <w:r w:rsidRPr="00E0496D">
        <w:rPr>
          <w:sz w:val="28"/>
          <w:szCs w:val="28"/>
        </w:rPr>
        <w:t>;</w:t>
      </w:r>
    </w:p>
    <w:p w:rsidR="00E0496D" w:rsidRPr="00E0496D" w:rsidRDefault="00E0496D" w:rsidP="00E0496D">
      <w:pPr>
        <w:spacing w:line="360" w:lineRule="auto"/>
        <w:ind w:firstLine="576"/>
        <w:jc w:val="both"/>
        <w:rPr>
          <w:sz w:val="28"/>
          <w:szCs w:val="28"/>
        </w:rPr>
      </w:pPr>
      <w:r w:rsidRPr="00E0496D">
        <w:rPr>
          <w:sz w:val="28"/>
          <w:szCs w:val="28"/>
        </w:rPr>
        <w:t xml:space="preserve">+ Phía Đông giáp: </w:t>
      </w:r>
      <w:r w:rsidR="009321F7">
        <w:rPr>
          <w:sz w:val="28"/>
          <w:szCs w:val="28"/>
          <w:lang w:val="en-US"/>
        </w:rPr>
        <w:t>Trường mầm non Sao Mai</w:t>
      </w:r>
      <w:r w:rsidRPr="00E0496D">
        <w:rPr>
          <w:sz w:val="28"/>
          <w:szCs w:val="28"/>
        </w:rPr>
        <w:t>;</w:t>
      </w:r>
    </w:p>
    <w:p w:rsidR="00E0496D" w:rsidRPr="00E0496D" w:rsidRDefault="00E0496D" w:rsidP="00E0496D">
      <w:pPr>
        <w:spacing w:line="360" w:lineRule="auto"/>
        <w:ind w:firstLine="576"/>
        <w:jc w:val="both"/>
        <w:rPr>
          <w:sz w:val="28"/>
          <w:szCs w:val="28"/>
        </w:rPr>
      </w:pPr>
      <w:r w:rsidRPr="00E0496D">
        <w:rPr>
          <w:sz w:val="28"/>
          <w:szCs w:val="28"/>
        </w:rPr>
        <w:t xml:space="preserve">+ Phía Tây giáp:    </w:t>
      </w:r>
      <w:r w:rsidR="009321F7">
        <w:rPr>
          <w:sz w:val="28"/>
          <w:szCs w:val="28"/>
          <w:lang w:val="en-US"/>
        </w:rPr>
        <w:t>Đất ở dân cư</w:t>
      </w:r>
      <w:r w:rsidRPr="00E0496D">
        <w:rPr>
          <w:sz w:val="28"/>
          <w:szCs w:val="28"/>
        </w:rPr>
        <w:t>.</w:t>
      </w:r>
    </w:p>
    <w:p w:rsidR="00E0496D" w:rsidRPr="00E0496D" w:rsidRDefault="00E0496D" w:rsidP="00E0496D">
      <w:pPr>
        <w:spacing w:line="360" w:lineRule="auto"/>
        <w:ind w:firstLine="576"/>
        <w:jc w:val="both"/>
        <w:rPr>
          <w:sz w:val="28"/>
          <w:szCs w:val="28"/>
        </w:rPr>
      </w:pPr>
      <w:r w:rsidRPr="00E0496D">
        <w:rPr>
          <w:sz w:val="28"/>
          <w:szCs w:val="28"/>
        </w:rPr>
        <w:t xml:space="preserve">- Diện tích khu đất: khoảng </w:t>
      </w:r>
      <w:r w:rsidR="009321F7">
        <w:rPr>
          <w:sz w:val="28"/>
          <w:szCs w:val="28"/>
          <w:lang w:val="en-US"/>
        </w:rPr>
        <w:t>0</w:t>
      </w:r>
      <w:r w:rsidRPr="00E0496D">
        <w:rPr>
          <w:sz w:val="28"/>
          <w:szCs w:val="28"/>
        </w:rPr>
        <w:t>,</w:t>
      </w:r>
      <w:r w:rsidR="009321F7">
        <w:rPr>
          <w:sz w:val="28"/>
          <w:szCs w:val="28"/>
          <w:lang w:val="en-US"/>
        </w:rPr>
        <w:t>606</w:t>
      </w:r>
      <w:r w:rsidRPr="00E0496D">
        <w:rPr>
          <w:sz w:val="28"/>
          <w:szCs w:val="28"/>
        </w:rPr>
        <w:t>ha;</w:t>
      </w:r>
    </w:p>
    <w:p w:rsidR="002C7405" w:rsidRPr="00161417" w:rsidRDefault="002C7405" w:rsidP="00E0496D">
      <w:pPr>
        <w:pStyle w:val="Heading2"/>
        <w:tabs>
          <w:tab w:val="left" w:pos="720"/>
        </w:tabs>
        <w:spacing w:before="0" w:line="360" w:lineRule="auto"/>
        <w:ind w:left="0" w:firstLine="576"/>
        <w:rPr>
          <w:lang w:val="en-US"/>
        </w:rPr>
      </w:pPr>
      <w:r>
        <w:rPr>
          <w:lang w:val="en-US"/>
        </w:rPr>
        <w:t xml:space="preserve">3. </w:t>
      </w:r>
      <w:r w:rsidR="00760D15">
        <w:t>Các</w:t>
      </w:r>
      <w:r w:rsidR="00760D15" w:rsidRPr="002C7405">
        <w:t xml:space="preserve"> </w:t>
      </w:r>
      <w:r w:rsidR="00760D15">
        <w:t>nội</w:t>
      </w:r>
      <w:r w:rsidR="00760D15" w:rsidRPr="002C7405">
        <w:t xml:space="preserve"> </w:t>
      </w:r>
      <w:r w:rsidR="00760D15">
        <w:t>dung</w:t>
      </w:r>
      <w:r w:rsidR="00760D15" w:rsidRPr="002C7405">
        <w:t xml:space="preserve"> </w:t>
      </w:r>
      <w:r w:rsidR="00760D15">
        <w:t>điều</w:t>
      </w:r>
      <w:r w:rsidR="00760D15" w:rsidRPr="002C7405">
        <w:t xml:space="preserve"> </w:t>
      </w:r>
      <w:r w:rsidR="00760D15">
        <w:t>chỉnh</w:t>
      </w:r>
      <w:r w:rsidR="00760D15" w:rsidRPr="002C7405">
        <w:t xml:space="preserve"> </w:t>
      </w:r>
      <w:r w:rsidR="00760D15">
        <w:t>cục</w:t>
      </w:r>
      <w:r w:rsidR="00760D15" w:rsidRPr="002C7405">
        <w:t xml:space="preserve"> </w:t>
      </w:r>
      <w:r w:rsidR="00760D15">
        <w:t>bộ quy</w:t>
      </w:r>
      <w:r w:rsidR="00760D15" w:rsidRPr="002C7405">
        <w:t xml:space="preserve"> hoạch</w:t>
      </w:r>
      <w:bookmarkEnd w:id="81"/>
      <w:r w:rsidR="00161417">
        <w:rPr>
          <w:lang w:val="en-US"/>
        </w:rPr>
        <w:t>:</w:t>
      </w:r>
      <w:bookmarkEnd w:id="82"/>
    </w:p>
    <w:p w:rsidR="002C7405" w:rsidRPr="00802A67" w:rsidRDefault="002C7405" w:rsidP="00E0496D">
      <w:pPr>
        <w:pStyle w:val="Heading2"/>
        <w:tabs>
          <w:tab w:val="left" w:pos="720"/>
        </w:tabs>
        <w:spacing w:before="0" w:line="360" w:lineRule="auto"/>
        <w:ind w:left="0" w:firstLine="576"/>
        <w:rPr>
          <w:i/>
        </w:rPr>
      </w:pPr>
      <w:bookmarkStart w:id="83" w:name="_Toc220036842"/>
      <w:bookmarkStart w:id="84" w:name="_Toc222910864"/>
      <w:r w:rsidRPr="00802A67">
        <w:rPr>
          <w:i/>
        </w:rPr>
        <w:t xml:space="preserve">3.1. </w:t>
      </w:r>
      <w:r w:rsidR="00760D15" w:rsidRPr="00802A67">
        <w:rPr>
          <w:i/>
        </w:rPr>
        <w:t>Điều chỉnh quy hoạch sử dụng đất</w:t>
      </w:r>
      <w:r w:rsidRPr="00802A67">
        <w:rPr>
          <w:i/>
        </w:rPr>
        <w:t>:</w:t>
      </w:r>
      <w:bookmarkEnd w:id="83"/>
      <w:bookmarkEnd w:id="84"/>
    </w:p>
    <w:p w:rsidR="00E0496D" w:rsidRPr="00203994" w:rsidRDefault="00E0496D" w:rsidP="00E0496D">
      <w:pPr>
        <w:spacing w:line="360" w:lineRule="auto"/>
        <w:ind w:firstLine="576"/>
        <w:jc w:val="both"/>
        <w:rPr>
          <w:sz w:val="28"/>
          <w:szCs w:val="28"/>
          <w:lang w:val="en-US"/>
        </w:rPr>
      </w:pPr>
      <w:r w:rsidRPr="00E0496D">
        <w:rPr>
          <w:sz w:val="28"/>
          <w:szCs w:val="28"/>
        </w:rPr>
        <w:t xml:space="preserve">- Điều chỉnh cục bộ quy hoạch sử dụng đất (theo quyết định số 52/QĐ-TTG ngày 14/01/2015 của Thủ tướng Chính phủ) khu đất nêu trên với tổng diện tích </w:t>
      </w:r>
      <w:r w:rsidR="00203994">
        <w:rPr>
          <w:sz w:val="28"/>
          <w:szCs w:val="28"/>
          <w:lang w:val="en-US"/>
        </w:rPr>
        <w:t>0</w:t>
      </w:r>
      <w:r w:rsidRPr="00E0496D">
        <w:rPr>
          <w:sz w:val="28"/>
          <w:szCs w:val="28"/>
        </w:rPr>
        <w:t>,</w:t>
      </w:r>
      <w:r w:rsidR="00203994">
        <w:rPr>
          <w:sz w:val="28"/>
          <w:szCs w:val="28"/>
          <w:lang w:val="en-US"/>
        </w:rPr>
        <w:t>606</w:t>
      </w:r>
      <w:r w:rsidRPr="00E0496D">
        <w:rPr>
          <w:sz w:val="28"/>
          <w:szCs w:val="28"/>
        </w:rPr>
        <w:t xml:space="preserve">ha </w:t>
      </w:r>
      <w:r w:rsidR="00203994">
        <w:rPr>
          <w:sz w:val="28"/>
          <w:szCs w:val="28"/>
          <w:lang w:val="en-US"/>
        </w:rPr>
        <w:t>với các thông số cụ thể như sau</w:t>
      </w:r>
    </w:p>
    <w:p w:rsidR="00E0496D" w:rsidRPr="00E0496D" w:rsidRDefault="00E0496D" w:rsidP="00E0496D">
      <w:pPr>
        <w:spacing w:line="360" w:lineRule="auto"/>
        <w:ind w:firstLine="576"/>
        <w:jc w:val="both"/>
        <w:rPr>
          <w:sz w:val="28"/>
          <w:szCs w:val="28"/>
        </w:rPr>
      </w:pPr>
      <w:r w:rsidRPr="00E0496D">
        <w:rPr>
          <w:sz w:val="28"/>
          <w:szCs w:val="28"/>
        </w:rPr>
        <w:t>- Mật độ xây dựng</w:t>
      </w:r>
      <w:r w:rsidR="005A449C">
        <w:rPr>
          <w:sz w:val="28"/>
          <w:szCs w:val="28"/>
          <w:lang w:val="en-US"/>
        </w:rPr>
        <w:t xml:space="preserve"> gộp</w:t>
      </w:r>
      <w:r w:rsidR="00AB0210">
        <w:rPr>
          <w:sz w:val="28"/>
          <w:szCs w:val="28"/>
        </w:rPr>
        <w:t xml:space="preserve"> </w:t>
      </w:r>
      <w:r w:rsidRPr="00E0496D">
        <w:rPr>
          <w:sz w:val="28"/>
          <w:szCs w:val="28"/>
        </w:rPr>
        <w:t>tối đa</w:t>
      </w:r>
      <w:r w:rsidR="00AB0210">
        <w:rPr>
          <w:sz w:val="28"/>
          <w:szCs w:val="28"/>
          <w:lang w:val="en-US"/>
        </w:rPr>
        <w:t>:</w:t>
      </w:r>
      <w:r w:rsidRPr="00E0496D">
        <w:rPr>
          <w:sz w:val="28"/>
          <w:szCs w:val="28"/>
        </w:rPr>
        <w:t xml:space="preserve"> </w:t>
      </w:r>
      <w:r w:rsidR="005A449C">
        <w:rPr>
          <w:sz w:val="28"/>
          <w:szCs w:val="28"/>
          <w:lang w:val="en-US"/>
        </w:rPr>
        <w:t>60</w:t>
      </w:r>
      <w:r w:rsidRPr="00E0496D">
        <w:rPr>
          <w:sz w:val="28"/>
          <w:szCs w:val="28"/>
        </w:rPr>
        <w:t>%;</w:t>
      </w:r>
    </w:p>
    <w:p w:rsidR="00E0496D" w:rsidRPr="00E0496D" w:rsidRDefault="00AB0210" w:rsidP="00E0496D">
      <w:pPr>
        <w:spacing w:line="360" w:lineRule="auto"/>
        <w:ind w:firstLine="576"/>
        <w:jc w:val="both"/>
        <w:rPr>
          <w:sz w:val="28"/>
          <w:szCs w:val="28"/>
        </w:rPr>
      </w:pPr>
      <w:r>
        <w:rPr>
          <w:sz w:val="28"/>
          <w:szCs w:val="28"/>
        </w:rPr>
        <w:t xml:space="preserve">- Tầng cao </w:t>
      </w:r>
      <w:r w:rsidR="00E0496D" w:rsidRPr="00E0496D">
        <w:rPr>
          <w:sz w:val="28"/>
          <w:szCs w:val="28"/>
        </w:rPr>
        <w:t xml:space="preserve">tối </w:t>
      </w:r>
      <w:r w:rsidR="00E0496D" w:rsidRPr="00E0496D">
        <w:rPr>
          <w:rFonts w:hint="eastAsia"/>
          <w:sz w:val="28"/>
          <w:szCs w:val="28"/>
        </w:rPr>
        <w:t>đ</w:t>
      </w:r>
      <w:r w:rsidR="00E0496D" w:rsidRPr="00E0496D">
        <w:rPr>
          <w:sz w:val="28"/>
          <w:szCs w:val="28"/>
        </w:rPr>
        <w:t>a</w:t>
      </w:r>
      <w:r>
        <w:rPr>
          <w:sz w:val="28"/>
          <w:szCs w:val="28"/>
          <w:lang w:val="en-US"/>
        </w:rPr>
        <w:t>:</w:t>
      </w:r>
      <w:r w:rsidR="00E0496D" w:rsidRPr="00E0496D">
        <w:rPr>
          <w:sz w:val="28"/>
          <w:szCs w:val="28"/>
        </w:rPr>
        <w:t xml:space="preserve"> 3</w:t>
      </w:r>
      <w:r w:rsidR="00203994">
        <w:rPr>
          <w:sz w:val="28"/>
          <w:szCs w:val="28"/>
          <w:lang w:val="en-US"/>
        </w:rPr>
        <w:t>4</w:t>
      </w:r>
      <w:r w:rsidR="00E0496D" w:rsidRPr="00E0496D">
        <w:rPr>
          <w:sz w:val="28"/>
          <w:szCs w:val="28"/>
        </w:rPr>
        <w:t xml:space="preserve"> tầng;</w:t>
      </w:r>
    </w:p>
    <w:p w:rsidR="00E0496D" w:rsidRPr="005A449C" w:rsidRDefault="00AB0210" w:rsidP="00E0496D">
      <w:pPr>
        <w:spacing w:line="360" w:lineRule="auto"/>
        <w:ind w:firstLine="576"/>
        <w:jc w:val="both"/>
        <w:rPr>
          <w:sz w:val="28"/>
          <w:szCs w:val="28"/>
          <w:lang w:val="en-US"/>
        </w:rPr>
      </w:pPr>
      <w:r>
        <w:rPr>
          <w:sz w:val="28"/>
          <w:szCs w:val="28"/>
        </w:rPr>
        <w:t>- Tầng hầm</w:t>
      </w:r>
      <w:r>
        <w:rPr>
          <w:sz w:val="28"/>
          <w:szCs w:val="28"/>
          <w:lang w:val="en-US"/>
        </w:rPr>
        <w:t>:</w:t>
      </w:r>
      <w:r w:rsidR="00E0496D" w:rsidRPr="00E0496D">
        <w:rPr>
          <w:sz w:val="28"/>
          <w:szCs w:val="28"/>
        </w:rPr>
        <w:t xml:space="preserve"> </w:t>
      </w:r>
      <w:r w:rsidR="00203994">
        <w:rPr>
          <w:sz w:val="28"/>
          <w:szCs w:val="28"/>
          <w:lang w:val="en-US"/>
        </w:rPr>
        <w:t>03</w:t>
      </w:r>
      <w:r w:rsidR="00E0496D" w:rsidRPr="00E0496D">
        <w:rPr>
          <w:sz w:val="28"/>
          <w:szCs w:val="28"/>
        </w:rPr>
        <w:t xml:space="preserve"> tầng</w:t>
      </w:r>
      <w:r w:rsidR="005A449C">
        <w:rPr>
          <w:sz w:val="28"/>
          <w:szCs w:val="28"/>
          <w:lang w:val="en-US"/>
        </w:rPr>
        <w:t>;</w:t>
      </w:r>
    </w:p>
    <w:p w:rsidR="005A449C" w:rsidRDefault="005A449C" w:rsidP="00E0496D">
      <w:pPr>
        <w:spacing w:line="360" w:lineRule="auto"/>
        <w:ind w:firstLine="576"/>
        <w:jc w:val="both"/>
        <w:rPr>
          <w:sz w:val="28"/>
          <w:szCs w:val="28"/>
          <w:lang w:val="en-US"/>
        </w:rPr>
      </w:pPr>
      <w:r>
        <w:rPr>
          <w:sz w:val="28"/>
          <w:szCs w:val="28"/>
          <w:lang w:val="en-US"/>
        </w:rPr>
        <w:t>- Chiều cao công trình: ≤1</w:t>
      </w:r>
      <w:r w:rsidR="00576985">
        <w:rPr>
          <w:sz w:val="28"/>
          <w:szCs w:val="28"/>
          <w:lang w:val="en-US"/>
        </w:rPr>
        <w:t>27</w:t>
      </w:r>
      <w:r>
        <w:rPr>
          <w:sz w:val="28"/>
          <w:szCs w:val="28"/>
          <w:lang w:val="en-US"/>
        </w:rPr>
        <w:t>m;</w:t>
      </w:r>
    </w:p>
    <w:p w:rsidR="005A449C" w:rsidRDefault="005A449C" w:rsidP="00E0496D">
      <w:pPr>
        <w:spacing w:line="360" w:lineRule="auto"/>
        <w:ind w:firstLine="576"/>
        <w:jc w:val="both"/>
        <w:rPr>
          <w:sz w:val="28"/>
          <w:szCs w:val="28"/>
          <w:lang w:val="en-US"/>
        </w:rPr>
      </w:pPr>
      <w:r>
        <w:rPr>
          <w:sz w:val="28"/>
          <w:szCs w:val="28"/>
          <w:lang w:val="en-US"/>
        </w:rPr>
        <w:t xml:space="preserve">- Dân số: </w:t>
      </w:r>
      <w:r w:rsidR="00203994">
        <w:rPr>
          <w:sz w:val="28"/>
          <w:szCs w:val="28"/>
          <w:lang w:val="en-US"/>
        </w:rPr>
        <w:t>3.700</w:t>
      </w:r>
      <w:r>
        <w:rPr>
          <w:sz w:val="28"/>
          <w:szCs w:val="28"/>
          <w:lang w:val="en-US"/>
        </w:rPr>
        <w:t xml:space="preserve"> người.</w:t>
      </w:r>
    </w:p>
    <w:p w:rsidR="003767B3" w:rsidRPr="00E741D8" w:rsidRDefault="003767B3" w:rsidP="003767B3">
      <w:pPr>
        <w:spacing w:line="360" w:lineRule="auto"/>
        <w:ind w:firstLine="576"/>
        <w:jc w:val="center"/>
        <w:rPr>
          <w:b/>
          <w:i/>
          <w:sz w:val="28"/>
          <w:szCs w:val="28"/>
          <w:lang w:val="pt-BR"/>
        </w:rPr>
      </w:pPr>
      <w:r w:rsidRPr="00E741D8">
        <w:rPr>
          <w:b/>
          <w:i/>
          <w:sz w:val="28"/>
          <w:szCs w:val="28"/>
          <w:lang w:val="pt-BR"/>
        </w:rPr>
        <w:t xml:space="preserve">Bảng tổng hợp </w:t>
      </w:r>
      <w:r>
        <w:rPr>
          <w:b/>
          <w:i/>
          <w:sz w:val="28"/>
          <w:szCs w:val="28"/>
          <w:lang w:val="pt-BR"/>
        </w:rPr>
        <w:t>thông số chỉ tiêu kiến trúc – quy hoạch</w:t>
      </w:r>
      <w:r w:rsidRPr="00E741D8">
        <w:rPr>
          <w:b/>
          <w:i/>
          <w:sz w:val="28"/>
          <w:szCs w:val="28"/>
          <w:lang w:val="pt-BR"/>
        </w:rPr>
        <w:t xml:space="preserve"> sau khi điều chỉnh</w:t>
      </w:r>
    </w:p>
    <w:tbl>
      <w:tblPr>
        <w:tblStyle w:val="TableGrid"/>
        <w:tblW w:w="0" w:type="auto"/>
        <w:jc w:val="center"/>
        <w:tblLook w:val="04A0" w:firstRow="1" w:lastRow="0" w:firstColumn="1" w:lastColumn="0" w:noHBand="0" w:noVBand="1"/>
      </w:tblPr>
      <w:tblGrid>
        <w:gridCol w:w="590"/>
        <w:gridCol w:w="3082"/>
        <w:gridCol w:w="1543"/>
        <w:gridCol w:w="2340"/>
        <w:gridCol w:w="1620"/>
      </w:tblGrid>
      <w:tr w:rsidR="001A2FB1" w:rsidTr="00D64E57">
        <w:trPr>
          <w:jc w:val="center"/>
        </w:trPr>
        <w:tc>
          <w:tcPr>
            <w:tcW w:w="590" w:type="dxa"/>
            <w:vAlign w:val="center"/>
          </w:tcPr>
          <w:p w:rsidR="001A2FB1" w:rsidRPr="00D64E57" w:rsidRDefault="001A2FB1" w:rsidP="001A2FB1">
            <w:pPr>
              <w:jc w:val="center"/>
              <w:rPr>
                <w:b/>
                <w:sz w:val="28"/>
                <w:szCs w:val="28"/>
                <w:lang w:val="en-US"/>
              </w:rPr>
            </w:pPr>
            <w:r w:rsidRPr="00D64E57">
              <w:rPr>
                <w:b/>
                <w:sz w:val="28"/>
                <w:szCs w:val="28"/>
                <w:lang w:val="en-US"/>
              </w:rPr>
              <w:t>TT</w:t>
            </w:r>
          </w:p>
        </w:tc>
        <w:tc>
          <w:tcPr>
            <w:tcW w:w="3082" w:type="dxa"/>
            <w:vAlign w:val="center"/>
          </w:tcPr>
          <w:p w:rsidR="001A2FB1" w:rsidRPr="00D64E57" w:rsidRDefault="001A2FB1" w:rsidP="001A2FB1">
            <w:pPr>
              <w:jc w:val="center"/>
              <w:rPr>
                <w:b/>
                <w:sz w:val="28"/>
                <w:szCs w:val="28"/>
                <w:lang w:val="en-US"/>
              </w:rPr>
            </w:pPr>
            <w:r w:rsidRPr="00D64E57">
              <w:rPr>
                <w:b/>
                <w:sz w:val="28"/>
                <w:szCs w:val="28"/>
                <w:lang w:val="en-US"/>
              </w:rPr>
              <w:t>Nội dung điều chỉnh</w:t>
            </w:r>
          </w:p>
        </w:tc>
        <w:tc>
          <w:tcPr>
            <w:tcW w:w="1543" w:type="dxa"/>
            <w:vAlign w:val="center"/>
          </w:tcPr>
          <w:p w:rsidR="001A2FB1" w:rsidRPr="00D64E57" w:rsidRDefault="001A2FB1" w:rsidP="001A2FB1">
            <w:pPr>
              <w:jc w:val="center"/>
              <w:rPr>
                <w:b/>
                <w:sz w:val="28"/>
                <w:szCs w:val="28"/>
                <w:lang w:val="en-US"/>
              </w:rPr>
            </w:pPr>
            <w:r w:rsidRPr="00D64E57">
              <w:rPr>
                <w:b/>
                <w:sz w:val="28"/>
                <w:szCs w:val="28"/>
                <w:lang w:val="en-US"/>
              </w:rPr>
              <w:t>Thông số trước điều chỉnh</w:t>
            </w:r>
          </w:p>
        </w:tc>
        <w:tc>
          <w:tcPr>
            <w:tcW w:w="2340" w:type="dxa"/>
            <w:vAlign w:val="center"/>
          </w:tcPr>
          <w:p w:rsidR="001A2FB1" w:rsidRPr="00D64E57" w:rsidRDefault="001A2FB1" w:rsidP="001A2FB1">
            <w:pPr>
              <w:jc w:val="center"/>
              <w:rPr>
                <w:b/>
                <w:sz w:val="28"/>
                <w:szCs w:val="28"/>
                <w:lang w:val="en-US"/>
              </w:rPr>
            </w:pPr>
            <w:r w:rsidRPr="00D64E57">
              <w:rPr>
                <w:b/>
                <w:sz w:val="28"/>
                <w:szCs w:val="28"/>
                <w:lang w:val="en-US"/>
              </w:rPr>
              <w:t>Thông số sau điều chỉnh</w:t>
            </w:r>
          </w:p>
        </w:tc>
        <w:tc>
          <w:tcPr>
            <w:tcW w:w="1620" w:type="dxa"/>
            <w:vAlign w:val="center"/>
          </w:tcPr>
          <w:p w:rsidR="001A2FB1" w:rsidRPr="00D64E57" w:rsidRDefault="001A2FB1" w:rsidP="001A2FB1">
            <w:pPr>
              <w:jc w:val="center"/>
              <w:rPr>
                <w:b/>
                <w:sz w:val="28"/>
                <w:szCs w:val="28"/>
                <w:lang w:val="en-US"/>
              </w:rPr>
            </w:pPr>
            <w:r w:rsidRPr="00D64E57">
              <w:rPr>
                <w:b/>
                <w:sz w:val="28"/>
                <w:szCs w:val="28"/>
                <w:lang w:val="en-US"/>
              </w:rPr>
              <w:t>Ghi chú</w:t>
            </w:r>
          </w:p>
        </w:tc>
      </w:tr>
      <w:tr w:rsidR="001A2FB1" w:rsidTr="00D64E57">
        <w:trPr>
          <w:jc w:val="center"/>
        </w:trPr>
        <w:tc>
          <w:tcPr>
            <w:tcW w:w="590" w:type="dxa"/>
            <w:vAlign w:val="center"/>
          </w:tcPr>
          <w:p w:rsidR="001A2FB1" w:rsidRDefault="001A2FB1" w:rsidP="001A2FB1">
            <w:pPr>
              <w:jc w:val="center"/>
              <w:rPr>
                <w:sz w:val="28"/>
                <w:szCs w:val="28"/>
                <w:lang w:val="en-US"/>
              </w:rPr>
            </w:pPr>
            <w:r>
              <w:rPr>
                <w:sz w:val="28"/>
                <w:szCs w:val="28"/>
                <w:lang w:val="en-US"/>
              </w:rPr>
              <w:t>1</w:t>
            </w:r>
          </w:p>
        </w:tc>
        <w:tc>
          <w:tcPr>
            <w:tcW w:w="3082" w:type="dxa"/>
            <w:vAlign w:val="center"/>
          </w:tcPr>
          <w:p w:rsidR="001A2FB1" w:rsidRDefault="001A2FB1" w:rsidP="001A2FB1">
            <w:pPr>
              <w:jc w:val="both"/>
              <w:rPr>
                <w:sz w:val="28"/>
                <w:szCs w:val="28"/>
                <w:lang w:val="en-US"/>
              </w:rPr>
            </w:pPr>
            <w:r>
              <w:rPr>
                <w:sz w:val="28"/>
                <w:szCs w:val="28"/>
                <w:lang w:val="en-US"/>
              </w:rPr>
              <w:t>Diện tích khu đất (ha)</w:t>
            </w:r>
          </w:p>
        </w:tc>
        <w:tc>
          <w:tcPr>
            <w:tcW w:w="1543" w:type="dxa"/>
            <w:vAlign w:val="center"/>
          </w:tcPr>
          <w:p w:rsidR="001A2FB1" w:rsidRDefault="00723F7C" w:rsidP="001A2FB1">
            <w:pPr>
              <w:jc w:val="center"/>
              <w:rPr>
                <w:sz w:val="28"/>
                <w:szCs w:val="28"/>
                <w:lang w:val="en-US"/>
              </w:rPr>
            </w:pPr>
            <w:r>
              <w:rPr>
                <w:sz w:val="28"/>
                <w:szCs w:val="28"/>
                <w:lang w:val="en-US"/>
              </w:rPr>
              <w:t>0,606</w:t>
            </w:r>
          </w:p>
        </w:tc>
        <w:tc>
          <w:tcPr>
            <w:tcW w:w="2340" w:type="dxa"/>
            <w:vAlign w:val="center"/>
          </w:tcPr>
          <w:p w:rsidR="001A2FB1" w:rsidRDefault="00723F7C" w:rsidP="001A2FB1">
            <w:pPr>
              <w:jc w:val="center"/>
              <w:rPr>
                <w:sz w:val="28"/>
                <w:szCs w:val="28"/>
                <w:lang w:val="en-US"/>
              </w:rPr>
            </w:pPr>
            <w:r>
              <w:rPr>
                <w:sz w:val="28"/>
                <w:szCs w:val="28"/>
                <w:lang w:val="en-US"/>
              </w:rPr>
              <w:t>0,606</w:t>
            </w:r>
          </w:p>
        </w:tc>
        <w:tc>
          <w:tcPr>
            <w:tcW w:w="1620" w:type="dxa"/>
            <w:vAlign w:val="center"/>
          </w:tcPr>
          <w:p w:rsidR="001A2FB1" w:rsidRDefault="00FA3172" w:rsidP="001A2FB1">
            <w:pPr>
              <w:jc w:val="center"/>
              <w:rPr>
                <w:sz w:val="28"/>
                <w:szCs w:val="28"/>
                <w:lang w:val="en-US"/>
              </w:rPr>
            </w:pPr>
            <w:r>
              <w:rPr>
                <w:sz w:val="28"/>
                <w:szCs w:val="28"/>
                <w:lang w:val="en-US"/>
              </w:rPr>
              <w:t>Giữ nguyên</w:t>
            </w:r>
          </w:p>
        </w:tc>
      </w:tr>
      <w:tr w:rsidR="001A2FB1" w:rsidTr="00D64E57">
        <w:trPr>
          <w:jc w:val="center"/>
        </w:trPr>
        <w:tc>
          <w:tcPr>
            <w:tcW w:w="590" w:type="dxa"/>
            <w:vAlign w:val="center"/>
          </w:tcPr>
          <w:p w:rsidR="001A2FB1" w:rsidRDefault="001A2FB1" w:rsidP="001A2FB1">
            <w:pPr>
              <w:jc w:val="center"/>
              <w:rPr>
                <w:sz w:val="28"/>
                <w:szCs w:val="28"/>
                <w:lang w:val="en-US"/>
              </w:rPr>
            </w:pPr>
            <w:r>
              <w:rPr>
                <w:sz w:val="28"/>
                <w:szCs w:val="28"/>
                <w:lang w:val="en-US"/>
              </w:rPr>
              <w:t>2</w:t>
            </w:r>
          </w:p>
        </w:tc>
        <w:tc>
          <w:tcPr>
            <w:tcW w:w="3082" w:type="dxa"/>
            <w:vAlign w:val="center"/>
          </w:tcPr>
          <w:p w:rsidR="001A2FB1" w:rsidRDefault="001A2FB1" w:rsidP="001A2FB1">
            <w:pPr>
              <w:jc w:val="both"/>
              <w:rPr>
                <w:sz w:val="28"/>
                <w:szCs w:val="28"/>
                <w:lang w:val="en-US"/>
              </w:rPr>
            </w:pPr>
            <w:r>
              <w:rPr>
                <w:sz w:val="28"/>
                <w:szCs w:val="28"/>
                <w:lang w:val="en-US"/>
              </w:rPr>
              <w:t>Chức năng sử dụng đất</w:t>
            </w:r>
          </w:p>
        </w:tc>
        <w:tc>
          <w:tcPr>
            <w:tcW w:w="1543" w:type="dxa"/>
            <w:vAlign w:val="center"/>
          </w:tcPr>
          <w:p w:rsidR="001A2FB1" w:rsidRDefault="00FA3172" w:rsidP="00203994">
            <w:pPr>
              <w:jc w:val="center"/>
              <w:rPr>
                <w:sz w:val="28"/>
                <w:szCs w:val="28"/>
                <w:lang w:val="en-US"/>
              </w:rPr>
            </w:pPr>
            <w:r>
              <w:rPr>
                <w:sz w:val="28"/>
                <w:szCs w:val="28"/>
                <w:lang w:val="en-US"/>
              </w:rPr>
              <w:t xml:space="preserve">Đất </w:t>
            </w:r>
            <w:r w:rsidR="00203994">
              <w:rPr>
                <w:sz w:val="28"/>
                <w:szCs w:val="28"/>
                <w:lang w:val="en-US"/>
              </w:rPr>
              <w:t>hỗn hợp</w:t>
            </w:r>
          </w:p>
        </w:tc>
        <w:tc>
          <w:tcPr>
            <w:tcW w:w="2340" w:type="dxa"/>
            <w:vAlign w:val="center"/>
          </w:tcPr>
          <w:p w:rsidR="001A2FB1" w:rsidRDefault="00FA3172" w:rsidP="00203994">
            <w:pPr>
              <w:jc w:val="both"/>
              <w:rPr>
                <w:sz w:val="28"/>
                <w:szCs w:val="28"/>
                <w:lang w:val="en-US"/>
              </w:rPr>
            </w:pPr>
            <w:r>
              <w:rPr>
                <w:sz w:val="28"/>
                <w:szCs w:val="28"/>
                <w:lang w:val="en-US"/>
              </w:rPr>
              <w:t>Đ</w:t>
            </w:r>
            <w:r w:rsidRPr="00E0496D">
              <w:rPr>
                <w:sz w:val="28"/>
                <w:szCs w:val="28"/>
              </w:rPr>
              <w:t>ất hỗn hợp</w:t>
            </w:r>
            <w:r>
              <w:rPr>
                <w:sz w:val="28"/>
                <w:szCs w:val="28"/>
                <w:lang w:val="en-US"/>
              </w:rPr>
              <w:t xml:space="preserve"> (Thươ</w:t>
            </w:r>
            <w:r w:rsidR="00203994">
              <w:rPr>
                <w:sz w:val="28"/>
                <w:szCs w:val="28"/>
                <w:lang w:val="en-US"/>
              </w:rPr>
              <w:t>ng mại dịch vụ, nhà ở cao tầng)</w:t>
            </w:r>
          </w:p>
        </w:tc>
        <w:tc>
          <w:tcPr>
            <w:tcW w:w="1620" w:type="dxa"/>
            <w:vAlign w:val="center"/>
          </w:tcPr>
          <w:p w:rsidR="001A2FB1" w:rsidRDefault="00203994" w:rsidP="00D64E57">
            <w:pPr>
              <w:jc w:val="both"/>
              <w:rPr>
                <w:sz w:val="28"/>
                <w:szCs w:val="28"/>
                <w:lang w:val="en-US"/>
              </w:rPr>
            </w:pPr>
            <w:r>
              <w:rPr>
                <w:sz w:val="28"/>
                <w:szCs w:val="28"/>
                <w:lang w:val="en-US"/>
              </w:rPr>
              <w:t>Giữ nguyên</w:t>
            </w:r>
          </w:p>
        </w:tc>
      </w:tr>
      <w:tr w:rsidR="001A2FB1" w:rsidTr="00D64E57">
        <w:trPr>
          <w:jc w:val="center"/>
        </w:trPr>
        <w:tc>
          <w:tcPr>
            <w:tcW w:w="590" w:type="dxa"/>
            <w:vAlign w:val="center"/>
          </w:tcPr>
          <w:p w:rsidR="001A2FB1" w:rsidRDefault="001A2FB1" w:rsidP="001A2FB1">
            <w:pPr>
              <w:jc w:val="center"/>
              <w:rPr>
                <w:sz w:val="28"/>
                <w:szCs w:val="28"/>
                <w:lang w:val="en-US"/>
              </w:rPr>
            </w:pPr>
            <w:r>
              <w:rPr>
                <w:sz w:val="28"/>
                <w:szCs w:val="28"/>
                <w:lang w:val="en-US"/>
              </w:rPr>
              <w:t>3</w:t>
            </w:r>
          </w:p>
        </w:tc>
        <w:tc>
          <w:tcPr>
            <w:tcW w:w="3082" w:type="dxa"/>
            <w:vAlign w:val="center"/>
          </w:tcPr>
          <w:p w:rsidR="001A2FB1" w:rsidRDefault="001A2FB1" w:rsidP="001A2FB1">
            <w:pPr>
              <w:jc w:val="both"/>
              <w:rPr>
                <w:sz w:val="28"/>
                <w:szCs w:val="28"/>
                <w:lang w:val="en-US"/>
              </w:rPr>
            </w:pPr>
            <w:r>
              <w:rPr>
                <w:sz w:val="28"/>
                <w:szCs w:val="28"/>
                <w:lang w:val="en-US"/>
              </w:rPr>
              <w:t>Mật độ XD tối đa (%)</w:t>
            </w:r>
          </w:p>
        </w:tc>
        <w:tc>
          <w:tcPr>
            <w:tcW w:w="1543" w:type="dxa"/>
            <w:vAlign w:val="center"/>
          </w:tcPr>
          <w:p w:rsidR="001A2FB1" w:rsidRDefault="00D64E57" w:rsidP="001A2FB1">
            <w:pPr>
              <w:jc w:val="center"/>
              <w:rPr>
                <w:sz w:val="28"/>
                <w:szCs w:val="28"/>
                <w:lang w:val="en-US"/>
              </w:rPr>
            </w:pPr>
            <w:r>
              <w:rPr>
                <w:sz w:val="28"/>
                <w:szCs w:val="28"/>
                <w:lang w:val="en-US"/>
              </w:rPr>
              <w:t>60</w:t>
            </w:r>
          </w:p>
        </w:tc>
        <w:tc>
          <w:tcPr>
            <w:tcW w:w="2340" w:type="dxa"/>
            <w:vAlign w:val="center"/>
          </w:tcPr>
          <w:p w:rsidR="001A2FB1" w:rsidRDefault="00D64E57" w:rsidP="001A2FB1">
            <w:pPr>
              <w:jc w:val="center"/>
              <w:rPr>
                <w:sz w:val="28"/>
                <w:szCs w:val="28"/>
                <w:lang w:val="en-US"/>
              </w:rPr>
            </w:pPr>
            <w:r>
              <w:rPr>
                <w:sz w:val="28"/>
                <w:szCs w:val="28"/>
                <w:lang w:val="en-US"/>
              </w:rPr>
              <w:t>60</w:t>
            </w:r>
          </w:p>
        </w:tc>
        <w:tc>
          <w:tcPr>
            <w:tcW w:w="1620" w:type="dxa"/>
            <w:vAlign w:val="center"/>
          </w:tcPr>
          <w:p w:rsidR="001A2FB1" w:rsidRDefault="00D64E57" w:rsidP="001A2FB1">
            <w:pPr>
              <w:jc w:val="center"/>
              <w:rPr>
                <w:sz w:val="28"/>
                <w:szCs w:val="28"/>
                <w:lang w:val="en-US"/>
              </w:rPr>
            </w:pPr>
            <w:r>
              <w:rPr>
                <w:sz w:val="28"/>
                <w:szCs w:val="28"/>
                <w:lang w:val="en-US"/>
              </w:rPr>
              <w:t>Giữ nguyên</w:t>
            </w:r>
          </w:p>
        </w:tc>
      </w:tr>
      <w:tr w:rsidR="001A2FB1" w:rsidTr="00D64E57">
        <w:trPr>
          <w:jc w:val="center"/>
        </w:trPr>
        <w:tc>
          <w:tcPr>
            <w:tcW w:w="590" w:type="dxa"/>
            <w:vAlign w:val="center"/>
          </w:tcPr>
          <w:p w:rsidR="001A2FB1" w:rsidRDefault="001A2FB1" w:rsidP="001A2FB1">
            <w:pPr>
              <w:jc w:val="center"/>
              <w:rPr>
                <w:sz w:val="28"/>
                <w:szCs w:val="28"/>
                <w:lang w:val="en-US"/>
              </w:rPr>
            </w:pPr>
            <w:r>
              <w:rPr>
                <w:sz w:val="28"/>
                <w:szCs w:val="28"/>
                <w:lang w:val="en-US"/>
              </w:rPr>
              <w:t>4</w:t>
            </w:r>
          </w:p>
        </w:tc>
        <w:tc>
          <w:tcPr>
            <w:tcW w:w="3082" w:type="dxa"/>
            <w:vAlign w:val="center"/>
          </w:tcPr>
          <w:p w:rsidR="001A2FB1" w:rsidRDefault="001A2FB1" w:rsidP="001A2FB1">
            <w:pPr>
              <w:jc w:val="both"/>
              <w:rPr>
                <w:sz w:val="28"/>
                <w:szCs w:val="28"/>
                <w:lang w:val="en-US"/>
              </w:rPr>
            </w:pPr>
            <w:r>
              <w:rPr>
                <w:sz w:val="28"/>
                <w:szCs w:val="28"/>
                <w:lang w:val="en-US"/>
              </w:rPr>
              <w:t>Tầng cao XD tối đa (tầng)</w:t>
            </w:r>
          </w:p>
        </w:tc>
        <w:tc>
          <w:tcPr>
            <w:tcW w:w="1543" w:type="dxa"/>
            <w:vAlign w:val="center"/>
          </w:tcPr>
          <w:p w:rsidR="001A2FB1" w:rsidRDefault="00203994" w:rsidP="001A2FB1">
            <w:pPr>
              <w:jc w:val="center"/>
              <w:rPr>
                <w:sz w:val="28"/>
                <w:szCs w:val="28"/>
                <w:lang w:val="en-US"/>
              </w:rPr>
            </w:pPr>
            <w:r>
              <w:rPr>
                <w:sz w:val="28"/>
                <w:szCs w:val="28"/>
                <w:lang w:val="en-US"/>
              </w:rPr>
              <w:t>20</w:t>
            </w:r>
          </w:p>
        </w:tc>
        <w:tc>
          <w:tcPr>
            <w:tcW w:w="2340" w:type="dxa"/>
            <w:vAlign w:val="center"/>
          </w:tcPr>
          <w:p w:rsidR="001A2FB1" w:rsidRDefault="00203994" w:rsidP="001A2FB1">
            <w:pPr>
              <w:jc w:val="center"/>
              <w:rPr>
                <w:sz w:val="28"/>
                <w:szCs w:val="28"/>
                <w:lang w:val="en-US"/>
              </w:rPr>
            </w:pPr>
            <w:r>
              <w:rPr>
                <w:sz w:val="28"/>
                <w:szCs w:val="28"/>
                <w:lang w:val="en-US"/>
              </w:rPr>
              <w:t>34</w:t>
            </w:r>
          </w:p>
        </w:tc>
        <w:tc>
          <w:tcPr>
            <w:tcW w:w="1620" w:type="dxa"/>
            <w:vAlign w:val="center"/>
          </w:tcPr>
          <w:p w:rsidR="001A2FB1" w:rsidRDefault="00D64E57" w:rsidP="00723F7C">
            <w:pPr>
              <w:jc w:val="center"/>
              <w:rPr>
                <w:sz w:val="28"/>
                <w:szCs w:val="28"/>
                <w:lang w:val="en-US"/>
              </w:rPr>
            </w:pPr>
            <w:r>
              <w:rPr>
                <w:sz w:val="28"/>
                <w:szCs w:val="28"/>
                <w:lang w:val="en-US"/>
              </w:rPr>
              <w:t xml:space="preserve">+ </w:t>
            </w:r>
            <w:r w:rsidR="00723F7C">
              <w:rPr>
                <w:sz w:val="28"/>
                <w:szCs w:val="28"/>
                <w:lang w:val="en-US"/>
              </w:rPr>
              <w:t>14</w:t>
            </w:r>
          </w:p>
        </w:tc>
      </w:tr>
      <w:tr w:rsidR="001A2FB1" w:rsidTr="00D64E57">
        <w:trPr>
          <w:jc w:val="center"/>
        </w:trPr>
        <w:tc>
          <w:tcPr>
            <w:tcW w:w="590" w:type="dxa"/>
            <w:vAlign w:val="center"/>
          </w:tcPr>
          <w:p w:rsidR="001A2FB1" w:rsidRDefault="001A2FB1" w:rsidP="001A2FB1">
            <w:pPr>
              <w:jc w:val="center"/>
              <w:rPr>
                <w:sz w:val="28"/>
                <w:szCs w:val="28"/>
                <w:lang w:val="en-US"/>
              </w:rPr>
            </w:pPr>
            <w:r>
              <w:rPr>
                <w:sz w:val="28"/>
                <w:szCs w:val="28"/>
                <w:lang w:val="en-US"/>
              </w:rPr>
              <w:t>5</w:t>
            </w:r>
          </w:p>
        </w:tc>
        <w:tc>
          <w:tcPr>
            <w:tcW w:w="3082" w:type="dxa"/>
            <w:vAlign w:val="center"/>
          </w:tcPr>
          <w:p w:rsidR="001A2FB1" w:rsidRDefault="001A2FB1" w:rsidP="001A2FB1">
            <w:pPr>
              <w:jc w:val="both"/>
              <w:rPr>
                <w:sz w:val="28"/>
                <w:szCs w:val="28"/>
                <w:lang w:val="en-US"/>
              </w:rPr>
            </w:pPr>
            <w:r>
              <w:rPr>
                <w:sz w:val="28"/>
                <w:szCs w:val="28"/>
                <w:lang w:val="en-US"/>
              </w:rPr>
              <w:t>Tầng hầm (tầng)</w:t>
            </w:r>
          </w:p>
        </w:tc>
        <w:tc>
          <w:tcPr>
            <w:tcW w:w="1543" w:type="dxa"/>
            <w:vAlign w:val="center"/>
          </w:tcPr>
          <w:p w:rsidR="001A2FB1" w:rsidRDefault="00D64E57" w:rsidP="001A2FB1">
            <w:pPr>
              <w:jc w:val="center"/>
              <w:rPr>
                <w:sz w:val="28"/>
                <w:szCs w:val="28"/>
                <w:lang w:val="en-US"/>
              </w:rPr>
            </w:pPr>
            <w:r>
              <w:rPr>
                <w:sz w:val="28"/>
                <w:szCs w:val="28"/>
                <w:lang w:val="en-US"/>
              </w:rPr>
              <w:t>0</w:t>
            </w:r>
          </w:p>
        </w:tc>
        <w:tc>
          <w:tcPr>
            <w:tcW w:w="2340" w:type="dxa"/>
            <w:vAlign w:val="center"/>
          </w:tcPr>
          <w:p w:rsidR="001A2FB1" w:rsidRDefault="00203994" w:rsidP="001A2FB1">
            <w:pPr>
              <w:jc w:val="center"/>
              <w:rPr>
                <w:sz w:val="28"/>
                <w:szCs w:val="28"/>
                <w:lang w:val="en-US"/>
              </w:rPr>
            </w:pPr>
            <w:r>
              <w:rPr>
                <w:sz w:val="28"/>
                <w:szCs w:val="28"/>
                <w:lang w:val="en-US"/>
              </w:rPr>
              <w:t>3</w:t>
            </w:r>
          </w:p>
        </w:tc>
        <w:tc>
          <w:tcPr>
            <w:tcW w:w="1620" w:type="dxa"/>
            <w:vAlign w:val="center"/>
          </w:tcPr>
          <w:p w:rsidR="001A2FB1" w:rsidRDefault="001A2FB1" w:rsidP="001A2FB1">
            <w:pPr>
              <w:jc w:val="center"/>
              <w:rPr>
                <w:sz w:val="28"/>
                <w:szCs w:val="28"/>
                <w:lang w:val="en-US"/>
              </w:rPr>
            </w:pPr>
          </w:p>
        </w:tc>
      </w:tr>
      <w:tr w:rsidR="001A2FB1" w:rsidTr="00D64E57">
        <w:trPr>
          <w:trHeight w:val="53"/>
          <w:jc w:val="center"/>
        </w:trPr>
        <w:tc>
          <w:tcPr>
            <w:tcW w:w="590" w:type="dxa"/>
            <w:vAlign w:val="center"/>
          </w:tcPr>
          <w:p w:rsidR="001A2FB1" w:rsidRDefault="001A2FB1" w:rsidP="001A2FB1">
            <w:pPr>
              <w:jc w:val="center"/>
              <w:rPr>
                <w:sz w:val="28"/>
                <w:szCs w:val="28"/>
                <w:lang w:val="en-US"/>
              </w:rPr>
            </w:pPr>
            <w:r>
              <w:rPr>
                <w:sz w:val="28"/>
                <w:szCs w:val="28"/>
                <w:lang w:val="en-US"/>
              </w:rPr>
              <w:t>6</w:t>
            </w:r>
          </w:p>
        </w:tc>
        <w:tc>
          <w:tcPr>
            <w:tcW w:w="3082" w:type="dxa"/>
            <w:vAlign w:val="center"/>
          </w:tcPr>
          <w:p w:rsidR="001A2FB1" w:rsidRDefault="00D64E57" w:rsidP="001A2FB1">
            <w:pPr>
              <w:jc w:val="both"/>
              <w:rPr>
                <w:sz w:val="28"/>
                <w:szCs w:val="28"/>
                <w:lang w:val="en-US"/>
              </w:rPr>
            </w:pPr>
            <w:r>
              <w:rPr>
                <w:sz w:val="28"/>
                <w:szCs w:val="28"/>
                <w:lang w:val="en-US"/>
              </w:rPr>
              <w:t>Chiều cao tối đa công trình (m)</w:t>
            </w:r>
          </w:p>
        </w:tc>
        <w:tc>
          <w:tcPr>
            <w:tcW w:w="1543" w:type="dxa"/>
            <w:vAlign w:val="center"/>
          </w:tcPr>
          <w:p w:rsidR="001A2FB1" w:rsidRDefault="001A2FB1" w:rsidP="001A2FB1">
            <w:pPr>
              <w:jc w:val="center"/>
              <w:rPr>
                <w:sz w:val="28"/>
                <w:szCs w:val="28"/>
                <w:lang w:val="en-US"/>
              </w:rPr>
            </w:pPr>
          </w:p>
        </w:tc>
        <w:tc>
          <w:tcPr>
            <w:tcW w:w="2340" w:type="dxa"/>
            <w:vAlign w:val="center"/>
          </w:tcPr>
          <w:p w:rsidR="001A2FB1" w:rsidRDefault="00D64E57" w:rsidP="00576985">
            <w:pPr>
              <w:jc w:val="center"/>
              <w:rPr>
                <w:sz w:val="28"/>
                <w:szCs w:val="28"/>
                <w:lang w:val="en-US"/>
              </w:rPr>
            </w:pPr>
            <w:r>
              <w:rPr>
                <w:sz w:val="28"/>
                <w:szCs w:val="28"/>
                <w:lang w:val="en-US"/>
              </w:rPr>
              <w:t>≤1</w:t>
            </w:r>
            <w:r w:rsidR="00576985">
              <w:rPr>
                <w:sz w:val="28"/>
                <w:szCs w:val="28"/>
                <w:lang w:val="en-US"/>
              </w:rPr>
              <w:t>27</w:t>
            </w:r>
          </w:p>
        </w:tc>
        <w:tc>
          <w:tcPr>
            <w:tcW w:w="1620" w:type="dxa"/>
            <w:vAlign w:val="center"/>
          </w:tcPr>
          <w:p w:rsidR="001A2FB1" w:rsidRDefault="001A2FB1" w:rsidP="001A2FB1">
            <w:pPr>
              <w:jc w:val="center"/>
              <w:rPr>
                <w:sz w:val="28"/>
                <w:szCs w:val="28"/>
                <w:lang w:val="en-US"/>
              </w:rPr>
            </w:pPr>
            <w:bookmarkStart w:id="85" w:name="_GoBack"/>
            <w:bookmarkEnd w:id="85"/>
          </w:p>
        </w:tc>
      </w:tr>
      <w:tr w:rsidR="001A2FB1" w:rsidTr="00D64E57">
        <w:trPr>
          <w:jc w:val="center"/>
        </w:trPr>
        <w:tc>
          <w:tcPr>
            <w:tcW w:w="590" w:type="dxa"/>
            <w:vAlign w:val="center"/>
          </w:tcPr>
          <w:p w:rsidR="001A2FB1" w:rsidRDefault="001A2FB1" w:rsidP="001A2FB1">
            <w:pPr>
              <w:jc w:val="center"/>
              <w:rPr>
                <w:sz w:val="28"/>
                <w:szCs w:val="28"/>
                <w:lang w:val="en-US"/>
              </w:rPr>
            </w:pPr>
            <w:r>
              <w:rPr>
                <w:sz w:val="28"/>
                <w:szCs w:val="28"/>
                <w:lang w:val="en-US"/>
              </w:rPr>
              <w:lastRenderedPageBreak/>
              <w:t>7</w:t>
            </w:r>
          </w:p>
        </w:tc>
        <w:tc>
          <w:tcPr>
            <w:tcW w:w="3082" w:type="dxa"/>
            <w:vAlign w:val="center"/>
          </w:tcPr>
          <w:p w:rsidR="001A2FB1" w:rsidRDefault="003767B3" w:rsidP="001A2FB1">
            <w:pPr>
              <w:jc w:val="both"/>
              <w:rPr>
                <w:sz w:val="28"/>
                <w:szCs w:val="28"/>
                <w:lang w:val="en-US"/>
              </w:rPr>
            </w:pPr>
            <w:r>
              <w:rPr>
                <w:sz w:val="28"/>
                <w:szCs w:val="28"/>
                <w:lang w:val="en-US"/>
              </w:rPr>
              <w:t>Dân số (người)</w:t>
            </w:r>
          </w:p>
        </w:tc>
        <w:tc>
          <w:tcPr>
            <w:tcW w:w="1543" w:type="dxa"/>
            <w:vAlign w:val="center"/>
          </w:tcPr>
          <w:p w:rsidR="001A2FB1" w:rsidRDefault="001A2FB1" w:rsidP="001A2FB1">
            <w:pPr>
              <w:jc w:val="center"/>
              <w:rPr>
                <w:sz w:val="28"/>
                <w:szCs w:val="28"/>
                <w:lang w:val="en-US"/>
              </w:rPr>
            </w:pPr>
          </w:p>
        </w:tc>
        <w:tc>
          <w:tcPr>
            <w:tcW w:w="2340" w:type="dxa"/>
            <w:vAlign w:val="center"/>
          </w:tcPr>
          <w:p w:rsidR="001A2FB1" w:rsidRDefault="00203994" w:rsidP="00576985">
            <w:pPr>
              <w:jc w:val="center"/>
              <w:rPr>
                <w:sz w:val="28"/>
                <w:szCs w:val="28"/>
                <w:lang w:val="en-US"/>
              </w:rPr>
            </w:pPr>
            <w:r>
              <w:rPr>
                <w:sz w:val="28"/>
                <w:szCs w:val="28"/>
                <w:lang w:val="en-US"/>
              </w:rPr>
              <w:t>3.700</w:t>
            </w:r>
          </w:p>
        </w:tc>
        <w:tc>
          <w:tcPr>
            <w:tcW w:w="1620" w:type="dxa"/>
            <w:vAlign w:val="center"/>
          </w:tcPr>
          <w:p w:rsidR="001A2FB1" w:rsidRDefault="001A2FB1" w:rsidP="001A2FB1">
            <w:pPr>
              <w:jc w:val="center"/>
              <w:rPr>
                <w:sz w:val="28"/>
                <w:szCs w:val="28"/>
                <w:lang w:val="en-US"/>
              </w:rPr>
            </w:pPr>
          </w:p>
        </w:tc>
      </w:tr>
    </w:tbl>
    <w:p w:rsidR="00E741D8" w:rsidRPr="00E741D8" w:rsidRDefault="00E741D8" w:rsidP="00E741D8">
      <w:pPr>
        <w:spacing w:line="360" w:lineRule="auto"/>
        <w:ind w:firstLine="576"/>
        <w:jc w:val="center"/>
        <w:rPr>
          <w:b/>
          <w:i/>
          <w:sz w:val="28"/>
          <w:szCs w:val="28"/>
          <w:lang w:val="pt-BR"/>
        </w:rPr>
      </w:pPr>
      <w:r w:rsidRPr="00E741D8">
        <w:rPr>
          <w:b/>
          <w:i/>
          <w:sz w:val="28"/>
          <w:szCs w:val="28"/>
          <w:lang w:val="pt-BR"/>
        </w:rPr>
        <w:t>Bảng tổng hợp sử dụng toàn khu sau khi điều chỉnh</w:t>
      </w:r>
    </w:p>
    <w:tbl>
      <w:tblPr>
        <w:tblW w:w="9141" w:type="dxa"/>
        <w:jc w:val="center"/>
        <w:tblLook w:val="04A0" w:firstRow="1" w:lastRow="0" w:firstColumn="1" w:lastColumn="0" w:noHBand="0" w:noVBand="1"/>
      </w:tblPr>
      <w:tblGrid>
        <w:gridCol w:w="746"/>
        <w:gridCol w:w="5626"/>
        <w:gridCol w:w="1380"/>
        <w:gridCol w:w="1420"/>
      </w:tblGrid>
      <w:tr w:rsidR="00E0496D" w:rsidRPr="00E741D8" w:rsidTr="003028B1">
        <w:trPr>
          <w:trHeight w:val="990"/>
          <w:jc w:val="center"/>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741D8">
            <w:pPr>
              <w:widowControl/>
              <w:autoSpaceDE/>
              <w:autoSpaceDN/>
              <w:jc w:val="center"/>
              <w:rPr>
                <w:b/>
                <w:bCs/>
                <w:color w:val="000000"/>
                <w:sz w:val="28"/>
                <w:szCs w:val="28"/>
                <w:lang w:val="en-US"/>
              </w:rPr>
            </w:pPr>
            <w:bookmarkStart w:id="86" w:name="_Toc220036843"/>
            <w:r w:rsidRPr="00E741D8">
              <w:rPr>
                <w:b/>
                <w:bCs/>
                <w:color w:val="000000"/>
                <w:sz w:val="28"/>
                <w:szCs w:val="28"/>
                <w:lang w:val="en-US"/>
              </w:rPr>
              <w:t>STT</w:t>
            </w:r>
          </w:p>
        </w:tc>
        <w:tc>
          <w:tcPr>
            <w:tcW w:w="5626" w:type="dxa"/>
            <w:tcBorders>
              <w:top w:val="single" w:sz="4" w:space="0" w:color="auto"/>
              <w:left w:val="nil"/>
              <w:bottom w:val="single" w:sz="4" w:space="0" w:color="auto"/>
              <w:right w:val="single" w:sz="4" w:space="0" w:color="auto"/>
            </w:tcBorders>
            <w:shd w:val="clear" w:color="auto" w:fill="auto"/>
            <w:noWrap/>
            <w:vAlign w:val="center"/>
            <w:hideMark/>
          </w:tcPr>
          <w:p w:rsidR="00E0496D" w:rsidRPr="00E741D8" w:rsidRDefault="00E0496D" w:rsidP="00E741D8">
            <w:pPr>
              <w:widowControl/>
              <w:autoSpaceDE/>
              <w:autoSpaceDN/>
              <w:jc w:val="center"/>
              <w:rPr>
                <w:b/>
                <w:bCs/>
                <w:color w:val="000000"/>
                <w:sz w:val="28"/>
                <w:szCs w:val="28"/>
                <w:lang w:val="en-US"/>
              </w:rPr>
            </w:pPr>
            <w:r w:rsidRPr="00E741D8">
              <w:rPr>
                <w:b/>
                <w:bCs/>
                <w:color w:val="000000"/>
                <w:sz w:val="28"/>
                <w:szCs w:val="28"/>
                <w:lang w:val="en-US"/>
              </w:rPr>
              <w:t>Loại Đất</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E0496D" w:rsidRPr="00E741D8" w:rsidRDefault="00E0496D" w:rsidP="00E741D8">
            <w:pPr>
              <w:widowControl/>
              <w:autoSpaceDE/>
              <w:autoSpaceDN/>
              <w:jc w:val="center"/>
              <w:rPr>
                <w:b/>
                <w:bCs/>
                <w:color w:val="000000"/>
                <w:sz w:val="28"/>
                <w:szCs w:val="28"/>
                <w:lang w:val="en-US"/>
              </w:rPr>
            </w:pPr>
            <w:r w:rsidRPr="00E741D8">
              <w:rPr>
                <w:b/>
                <w:bCs/>
                <w:color w:val="000000"/>
                <w:sz w:val="28"/>
                <w:szCs w:val="28"/>
                <w:lang w:val="en-US"/>
              </w:rPr>
              <w:t>Diện tích trước điều chỉnh (ha)</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E0496D" w:rsidRPr="00E741D8" w:rsidRDefault="00E0496D" w:rsidP="00E741D8">
            <w:pPr>
              <w:widowControl/>
              <w:autoSpaceDE/>
              <w:autoSpaceDN/>
              <w:jc w:val="center"/>
              <w:rPr>
                <w:b/>
                <w:bCs/>
                <w:color w:val="000000"/>
                <w:sz w:val="28"/>
                <w:szCs w:val="28"/>
                <w:lang w:val="en-US"/>
              </w:rPr>
            </w:pPr>
            <w:r w:rsidRPr="00E741D8">
              <w:rPr>
                <w:b/>
                <w:bCs/>
                <w:color w:val="000000"/>
                <w:sz w:val="28"/>
                <w:szCs w:val="28"/>
                <w:lang w:val="en-US"/>
              </w:rPr>
              <w:t>Diện tích sau điều chỉnh (ha)</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b/>
                <w:bCs/>
                <w:color w:val="000000"/>
                <w:sz w:val="28"/>
                <w:szCs w:val="28"/>
                <w:lang w:val="en-US"/>
              </w:rPr>
            </w:pPr>
            <w:r w:rsidRPr="00E741D8">
              <w:rPr>
                <w:b/>
                <w:bCs/>
                <w:color w:val="000000"/>
                <w:sz w:val="28"/>
                <w:szCs w:val="28"/>
                <w:lang w:val="en-US"/>
              </w:rPr>
              <w:t>I</w:t>
            </w: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b/>
                <w:bCs/>
                <w:color w:val="000000"/>
                <w:sz w:val="28"/>
                <w:szCs w:val="28"/>
                <w:lang w:val="en-US"/>
              </w:rPr>
            </w:pPr>
            <w:r w:rsidRPr="00E741D8">
              <w:rPr>
                <w:b/>
                <w:bCs/>
                <w:color w:val="000000"/>
                <w:sz w:val="28"/>
                <w:szCs w:val="28"/>
                <w:lang w:val="en-US"/>
              </w:rPr>
              <w:t>Đất dân dụng</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b/>
                <w:bCs/>
                <w:color w:val="000000"/>
                <w:sz w:val="28"/>
                <w:szCs w:val="28"/>
                <w:lang w:val="en-US"/>
              </w:rPr>
            </w:pPr>
            <w:r w:rsidRPr="00E741D8">
              <w:rPr>
                <w:b/>
                <w:bCs/>
                <w:color w:val="000000"/>
                <w:sz w:val="28"/>
                <w:szCs w:val="28"/>
                <w:lang w:val="en-US"/>
              </w:rPr>
              <w:t>11.431,90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b/>
                <w:bCs/>
                <w:color w:val="000000"/>
                <w:sz w:val="28"/>
                <w:szCs w:val="28"/>
                <w:lang w:val="en-US"/>
              </w:rPr>
            </w:pPr>
            <w:r w:rsidRPr="00E741D8">
              <w:rPr>
                <w:b/>
                <w:bCs/>
                <w:color w:val="000000"/>
                <w:sz w:val="28"/>
                <w:szCs w:val="28"/>
                <w:lang w:val="en-US"/>
              </w:rPr>
              <w:t>11.431,90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dân cư xây mới</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3.230,60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3.230,60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dân cư hiện hữu</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2.098,40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2.098,40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làng xóm đô thị hóa</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2.415,60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2.415,60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B7190B">
            <w:pPr>
              <w:widowControl/>
              <w:autoSpaceDE/>
              <w:autoSpaceDN/>
              <w:jc w:val="both"/>
              <w:rPr>
                <w:color w:val="000000"/>
                <w:sz w:val="28"/>
                <w:szCs w:val="28"/>
                <w:lang w:val="en-US"/>
              </w:rPr>
            </w:pPr>
            <w:r w:rsidRPr="00E741D8">
              <w:rPr>
                <w:color w:val="000000"/>
                <w:sz w:val="28"/>
                <w:szCs w:val="28"/>
                <w:lang w:val="en-US"/>
              </w:rPr>
              <w:t>Đất công cộng và hỗn hợp</w:t>
            </w:r>
            <w:r>
              <w:rPr>
                <w:color w:val="000000"/>
                <w:sz w:val="28"/>
                <w:szCs w:val="28"/>
                <w:lang w:val="en-US"/>
              </w:rPr>
              <w:t xml:space="preserve"> (</w:t>
            </w:r>
            <w:r w:rsidR="00B7190B">
              <w:rPr>
                <w:color w:val="000000"/>
                <w:sz w:val="28"/>
                <w:szCs w:val="28"/>
                <w:lang w:val="en-US"/>
              </w:rPr>
              <w:t>được giữ nguyên</w:t>
            </w:r>
            <w:r>
              <w:rPr>
                <w:color w:val="000000"/>
                <w:sz w:val="28"/>
                <w:szCs w:val="28"/>
                <w:lang w:val="en-US"/>
              </w:rPr>
              <w:t>)</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1.265,70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1.265,70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công viên, cây xanh, mặt nước</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656,70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656,70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giao thông đô thị</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1.764,90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1.764,90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b/>
                <w:bCs/>
                <w:color w:val="000000"/>
                <w:sz w:val="28"/>
                <w:szCs w:val="28"/>
                <w:lang w:val="en-US"/>
              </w:rPr>
            </w:pPr>
            <w:r w:rsidRPr="00E741D8">
              <w:rPr>
                <w:b/>
                <w:bCs/>
                <w:color w:val="000000"/>
                <w:sz w:val="28"/>
                <w:szCs w:val="28"/>
                <w:lang w:val="en-US"/>
              </w:rPr>
              <w:t>II</w:t>
            </w: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b/>
                <w:bCs/>
                <w:color w:val="000000"/>
                <w:sz w:val="28"/>
                <w:szCs w:val="28"/>
                <w:lang w:val="en-US"/>
              </w:rPr>
            </w:pPr>
            <w:r w:rsidRPr="00E741D8">
              <w:rPr>
                <w:b/>
                <w:bCs/>
                <w:color w:val="000000"/>
                <w:sz w:val="28"/>
                <w:szCs w:val="28"/>
                <w:lang w:val="en-US"/>
              </w:rPr>
              <w:t>Đất ngoài dân dụng</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b/>
                <w:bCs/>
                <w:color w:val="000000"/>
                <w:sz w:val="28"/>
                <w:szCs w:val="28"/>
                <w:lang w:val="en-US"/>
              </w:rPr>
            </w:pPr>
            <w:r w:rsidRPr="00E741D8">
              <w:rPr>
                <w:b/>
                <w:bCs/>
                <w:color w:val="000000"/>
                <w:sz w:val="28"/>
                <w:szCs w:val="28"/>
                <w:lang w:val="en-US"/>
              </w:rPr>
              <w:t>6.941,80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b/>
                <w:bCs/>
                <w:color w:val="000000"/>
                <w:sz w:val="28"/>
                <w:szCs w:val="28"/>
                <w:lang w:val="en-US"/>
              </w:rPr>
            </w:pPr>
            <w:r w:rsidRPr="00E741D8">
              <w:rPr>
                <w:b/>
                <w:bCs/>
                <w:color w:val="000000"/>
                <w:sz w:val="28"/>
                <w:szCs w:val="28"/>
                <w:lang w:val="en-US"/>
              </w:rPr>
              <w:t>6.941,80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công cộng, công nghiệp, khu phi thuế quan</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1.846,80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1.846,80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giáo dục đào tạo và khoa học công nghệ</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655,70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655,70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quốc phòng</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91,40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91,40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du lịch</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197,40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197,40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công viên, cây xanh, mặt nước chuyên đề</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2.591,20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2.591,20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giao thông liên vùng</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1.326,90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1.326,90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hạ tầng, nghĩa trang</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232,40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232,40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b/>
                <w:bCs/>
                <w:color w:val="000000"/>
                <w:sz w:val="28"/>
                <w:szCs w:val="28"/>
                <w:lang w:val="en-US"/>
              </w:rPr>
            </w:pPr>
            <w:r w:rsidRPr="00E741D8">
              <w:rPr>
                <w:b/>
                <w:bCs/>
                <w:color w:val="000000"/>
                <w:sz w:val="28"/>
                <w:szCs w:val="28"/>
                <w:lang w:val="en-US"/>
              </w:rPr>
              <w:t>III</w:t>
            </w: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b/>
                <w:bCs/>
                <w:color w:val="000000"/>
                <w:sz w:val="28"/>
                <w:szCs w:val="28"/>
                <w:lang w:val="en-US"/>
              </w:rPr>
            </w:pPr>
            <w:r w:rsidRPr="00E741D8">
              <w:rPr>
                <w:b/>
                <w:bCs/>
                <w:color w:val="000000"/>
                <w:sz w:val="28"/>
                <w:szCs w:val="28"/>
                <w:lang w:val="en-US"/>
              </w:rPr>
              <w:t>Đất Khác</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b/>
                <w:bCs/>
                <w:color w:val="000000"/>
                <w:sz w:val="28"/>
                <w:szCs w:val="28"/>
                <w:lang w:val="en-US"/>
              </w:rPr>
            </w:pPr>
            <w:r w:rsidRPr="00E741D8">
              <w:rPr>
                <w:b/>
                <w:bCs/>
                <w:color w:val="000000"/>
                <w:sz w:val="28"/>
                <w:szCs w:val="28"/>
                <w:lang w:val="en-US"/>
              </w:rPr>
              <w:t>6.627,00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b/>
                <w:bCs/>
                <w:color w:val="000000"/>
                <w:sz w:val="28"/>
                <w:szCs w:val="28"/>
                <w:lang w:val="en-US"/>
              </w:rPr>
            </w:pPr>
            <w:r w:rsidRPr="00E741D8">
              <w:rPr>
                <w:b/>
                <w:bCs/>
                <w:color w:val="000000"/>
                <w:sz w:val="28"/>
                <w:szCs w:val="28"/>
                <w:lang w:val="en-US"/>
              </w:rPr>
              <w:t>6.627,00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dân cư và công cộng nông thôn</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2.468,80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2.468,80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nông nghiệp</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3.470,50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3.470,50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cây xanh bảo tồn, cây xanh cách ly</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472,60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472,60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Mặt nước</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215,10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215,10</w:t>
            </w:r>
          </w:p>
        </w:tc>
      </w:tr>
      <w:tr w:rsidR="00E0496D" w:rsidRPr="00E741D8" w:rsidTr="003028B1">
        <w:trPr>
          <w:trHeight w:val="330"/>
          <w:jc w:val="center"/>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p>
        </w:tc>
        <w:tc>
          <w:tcPr>
            <w:tcW w:w="5626"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both"/>
              <w:rPr>
                <w:color w:val="000000"/>
                <w:sz w:val="28"/>
                <w:szCs w:val="28"/>
                <w:lang w:val="en-US"/>
              </w:rPr>
            </w:pPr>
            <w:r w:rsidRPr="00E741D8">
              <w:rPr>
                <w:color w:val="000000"/>
                <w:sz w:val="28"/>
                <w:szCs w:val="28"/>
                <w:lang w:val="en-US"/>
              </w:rPr>
              <w:t>Đất dự trữ phát triển</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color w:val="000000"/>
                <w:sz w:val="28"/>
                <w:szCs w:val="28"/>
                <w:lang w:val="en-US"/>
              </w:rPr>
            </w:pPr>
            <w:r w:rsidRPr="00E741D8">
              <w:rPr>
                <w:color w:val="000000"/>
                <w:sz w:val="28"/>
                <w:szCs w:val="28"/>
                <w:lang w:val="en-US"/>
              </w:rPr>
              <w:t>-</w:t>
            </w:r>
          </w:p>
        </w:tc>
      </w:tr>
      <w:tr w:rsidR="00E0496D" w:rsidRPr="00E741D8" w:rsidTr="003028B1">
        <w:trPr>
          <w:trHeight w:val="330"/>
          <w:jc w:val="center"/>
        </w:trPr>
        <w:tc>
          <w:tcPr>
            <w:tcW w:w="634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0496D" w:rsidRPr="00E741D8" w:rsidRDefault="00E0496D" w:rsidP="00E0496D">
            <w:pPr>
              <w:widowControl/>
              <w:autoSpaceDE/>
              <w:autoSpaceDN/>
              <w:jc w:val="center"/>
              <w:rPr>
                <w:b/>
                <w:bCs/>
                <w:color w:val="000000"/>
                <w:sz w:val="28"/>
                <w:szCs w:val="28"/>
                <w:lang w:val="en-US"/>
              </w:rPr>
            </w:pPr>
            <w:r w:rsidRPr="00E741D8">
              <w:rPr>
                <w:b/>
                <w:bCs/>
                <w:color w:val="000000"/>
                <w:sz w:val="28"/>
                <w:szCs w:val="28"/>
                <w:lang w:val="en-US"/>
              </w:rPr>
              <w:t>Tổng cộng</w:t>
            </w:r>
          </w:p>
        </w:tc>
        <w:tc>
          <w:tcPr>
            <w:tcW w:w="1380" w:type="dxa"/>
            <w:tcBorders>
              <w:top w:val="nil"/>
              <w:left w:val="nil"/>
              <w:bottom w:val="single" w:sz="4" w:space="0" w:color="auto"/>
              <w:right w:val="single" w:sz="4" w:space="0" w:color="auto"/>
            </w:tcBorders>
            <w:shd w:val="clear" w:color="auto" w:fill="auto"/>
            <w:noWrap/>
            <w:vAlign w:val="center"/>
            <w:hideMark/>
          </w:tcPr>
          <w:p w:rsidR="00E0496D" w:rsidRPr="00E741D8" w:rsidRDefault="00E0496D" w:rsidP="00E0496D">
            <w:pPr>
              <w:widowControl/>
              <w:autoSpaceDE/>
              <w:autoSpaceDN/>
              <w:jc w:val="center"/>
              <w:rPr>
                <w:b/>
                <w:bCs/>
                <w:color w:val="000000"/>
                <w:sz w:val="28"/>
                <w:szCs w:val="28"/>
                <w:lang w:val="en-US"/>
              </w:rPr>
            </w:pPr>
            <w:r w:rsidRPr="00E741D8">
              <w:rPr>
                <w:b/>
                <w:bCs/>
                <w:color w:val="000000"/>
                <w:sz w:val="28"/>
                <w:szCs w:val="28"/>
                <w:lang w:val="en-US"/>
              </w:rPr>
              <w:t>25.000,70</w:t>
            </w:r>
          </w:p>
        </w:tc>
        <w:tc>
          <w:tcPr>
            <w:tcW w:w="1420" w:type="dxa"/>
            <w:tcBorders>
              <w:top w:val="nil"/>
              <w:left w:val="nil"/>
              <w:bottom w:val="single" w:sz="4" w:space="0" w:color="auto"/>
              <w:right w:val="single" w:sz="4" w:space="0" w:color="auto"/>
            </w:tcBorders>
            <w:shd w:val="clear" w:color="auto" w:fill="auto"/>
            <w:noWrap/>
            <w:vAlign w:val="center"/>
          </w:tcPr>
          <w:p w:rsidR="00E0496D" w:rsidRPr="00E741D8" w:rsidRDefault="00E0496D" w:rsidP="00E0496D">
            <w:pPr>
              <w:widowControl/>
              <w:autoSpaceDE/>
              <w:autoSpaceDN/>
              <w:jc w:val="center"/>
              <w:rPr>
                <w:b/>
                <w:bCs/>
                <w:color w:val="000000"/>
                <w:sz w:val="28"/>
                <w:szCs w:val="28"/>
                <w:lang w:val="en-US"/>
              </w:rPr>
            </w:pPr>
          </w:p>
        </w:tc>
      </w:tr>
    </w:tbl>
    <w:p w:rsidR="00BE3F5A" w:rsidRPr="00802A67" w:rsidRDefault="001D2555" w:rsidP="005E6DA4">
      <w:pPr>
        <w:pStyle w:val="Heading2"/>
        <w:tabs>
          <w:tab w:val="left" w:pos="720"/>
        </w:tabs>
        <w:spacing w:before="0" w:line="360" w:lineRule="auto"/>
        <w:ind w:left="0" w:firstLine="576"/>
        <w:rPr>
          <w:i/>
          <w:lang w:val="en-US"/>
        </w:rPr>
      </w:pPr>
      <w:bookmarkStart w:id="87" w:name="_Toc222910865"/>
      <w:r w:rsidRPr="00802A67">
        <w:rPr>
          <w:i/>
          <w:lang w:val="en-US"/>
        </w:rPr>
        <w:t>3.</w:t>
      </w:r>
      <w:r w:rsidR="00802A67" w:rsidRPr="00802A67">
        <w:rPr>
          <w:i/>
          <w:lang w:val="en-US"/>
        </w:rPr>
        <w:t>2</w:t>
      </w:r>
      <w:r w:rsidRPr="00802A67">
        <w:rPr>
          <w:i/>
          <w:lang w:val="en-US"/>
        </w:rPr>
        <w:t xml:space="preserve">. </w:t>
      </w:r>
      <w:r w:rsidR="00760D15" w:rsidRPr="00802A67">
        <w:rPr>
          <w:i/>
        </w:rPr>
        <w:t>Điều chỉnh cục bộ hệ thống hạ tầng kỹ thuật</w:t>
      </w:r>
      <w:bookmarkEnd w:id="86"/>
      <w:r w:rsidR="00802A67" w:rsidRPr="00802A67">
        <w:rPr>
          <w:i/>
          <w:lang w:val="en-US"/>
        </w:rPr>
        <w:t>:</w:t>
      </w:r>
      <w:bookmarkEnd w:id="87"/>
    </w:p>
    <w:p w:rsidR="00E0496D" w:rsidRDefault="00E736A8" w:rsidP="005E6DA4">
      <w:pPr>
        <w:spacing w:line="360" w:lineRule="auto"/>
        <w:ind w:firstLine="576"/>
        <w:jc w:val="both"/>
        <w:rPr>
          <w:sz w:val="28"/>
          <w:szCs w:val="28"/>
          <w:lang w:val="en-US"/>
        </w:rPr>
      </w:pPr>
      <w:bookmarkStart w:id="88" w:name="_Toc220036844"/>
      <w:r w:rsidRPr="001A78BE">
        <w:rPr>
          <w:sz w:val="28"/>
          <w:szCs w:val="28"/>
          <w:lang w:val="en-US"/>
        </w:rPr>
        <w:t xml:space="preserve">Về cơ bản </w:t>
      </w:r>
      <w:r w:rsidR="00E0496D">
        <w:rPr>
          <w:sz w:val="28"/>
          <w:szCs w:val="28"/>
          <w:lang w:val="en-US"/>
        </w:rPr>
        <w:t>việc</w:t>
      </w:r>
      <w:r w:rsidRPr="001A78BE">
        <w:rPr>
          <w:sz w:val="28"/>
          <w:szCs w:val="28"/>
          <w:lang w:val="en-US"/>
        </w:rPr>
        <w:t xml:space="preserve"> điều chỉnh cục bộ</w:t>
      </w:r>
      <w:r w:rsidR="00E0496D">
        <w:rPr>
          <w:sz w:val="28"/>
          <w:szCs w:val="28"/>
          <w:lang w:val="en-US"/>
        </w:rPr>
        <w:t xml:space="preserve"> sử dụng đất không làm ảnh hưởng thay đổi nhiều về hạ tầng kỹ thuật. Việc </w:t>
      </w:r>
      <w:r w:rsidR="00056BE4">
        <w:rPr>
          <w:sz w:val="28"/>
          <w:szCs w:val="28"/>
          <w:lang w:val="en-US"/>
        </w:rPr>
        <w:t xml:space="preserve">điều chỉnh cục bộ </w:t>
      </w:r>
      <w:r w:rsidR="00E0496D">
        <w:rPr>
          <w:sz w:val="28"/>
          <w:szCs w:val="28"/>
          <w:lang w:val="en-US"/>
        </w:rPr>
        <w:t xml:space="preserve">thay đổi tính toán thêm cho khu nhà ở cao tầng khoảng </w:t>
      </w:r>
      <w:r w:rsidR="00F01FA8">
        <w:rPr>
          <w:sz w:val="28"/>
          <w:szCs w:val="28"/>
          <w:lang w:val="en-US"/>
        </w:rPr>
        <w:t>3.700</w:t>
      </w:r>
      <w:r w:rsidR="00E0496D">
        <w:rPr>
          <w:sz w:val="28"/>
          <w:szCs w:val="28"/>
          <w:lang w:val="en-US"/>
        </w:rPr>
        <w:t xml:space="preserve"> </w:t>
      </w:r>
      <w:r w:rsidR="003767B3">
        <w:rPr>
          <w:sz w:val="28"/>
          <w:szCs w:val="28"/>
          <w:lang w:val="en-US"/>
        </w:rPr>
        <w:t>người</w:t>
      </w:r>
      <w:r w:rsidR="00E0496D">
        <w:rPr>
          <w:sz w:val="28"/>
          <w:szCs w:val="28"/>
          <w:lang w:val="en-US"/>
        </w:rPr>
        <w:t>.</w:t>
      </w:r>
    </w:p>
    <w:p w:rsidR="00D001CB" w:rsidRPr="00E0496D" w:rsidRDefault="00E736A8" w:rsidP="00D001CB">
      <w:pPr>
        <w:spacing w:line="360" w:lineRule="auto"/>
        <w:ind w:firstLine="576"/>
        <w:jc w:val="both"/>
        <w:rPr>
          <w:sz w:val="28"/>
          <w:szCs w:val="28"/>
          <w:lang w:val="en-US"/>
        </w:rPr>
      </w:pPr>
      <w:bookmarkStart w:id="89" w:name="_Toc220036845"/>
      <w:bookmarkEnd w:id="88"/>
      <w:r w:rsidRPr="001A78BE">
        <w:rPr>
          <w:sz w:val="28"/>
          <w:szCs w:val="28"/>
          <w:lang w:val="en-US"/>
        </w:rPr>
        <w:t xml:space="preserve">- </w:t>
      </w:r>
      <w:r w:rsidR="00760D15" w:rsidRPr="001A78BE">
        <w:rPr>
          <w:sz w:val="28"/>
          <w:szCs w:val="28"/>
        </w:rPr>
        <w:t xml:space="preserve">Quy hoạch giao thông: </w:t>
      </w:r>
      <w:bookmarkEnd w:id="89"/>
      <w:r w:rsidR="00E0496D">
        <w:rPr>
          <w:sz w:val="28"/>
          <w:szCs w:val="28"/>
          <w:lang w:val="en-US"/>
        </w:rPr>
        <w:t>Giữ nguyên</w:t>
      </w:r>
      <w:r w:rsidR="00B7623D">
        <w:rPr>
          <w:sz w:val="28"/>
          <w:szCs w:val="28"/>
          <w:lang w:val="en-US"/>
        </w:rPr>
        <w:t xml:space="preserve"> theo quy hoạch được phê duyệt.</w:t>
      </w:r>
    </w:p>
    <w:p w:rsidR="00D001CB" w:rsidRPr="00E0496D" w:rsidRDefault="00E736A8" w:rsidP="00D001CB">
      <w:pPr>
        <w:spacing w:line="360" w:lineRule="auto"/>
        <w:ind w:firstLine="576"/>
        <w:jc w:val="both"/>
        <w:rPr>
          <w:sz w:val="28"/>
          <w:szCs w:val="28"/>
          <w:lang w:val="en-US"/>
        </w:rPr>
      </w:pPr>
      <w:bookmarkStart w:id="90" w:name="_Toc220036846"/>
      <w:r w:rsidRPr="00D001CB">
        <w:rPr>
          <w:sz w:val="28"/>
          <w:szCs w:val="28"/>
        </w:rPr>
        <w:t xml:space="preserve">- </w:t>
      </w:r>
      <w:r w:rsidR="00760D15" w:rsidRPr="001A78BE">
        <w:rPr>
          <w:sz w:val="28"/>
          <w:szCs w:val="28"/>
        </w:rPr>
        <w:t xml:space="preserve">Quy hoạch chuẩn bị kỹ thuật: </w:t>
      </w:r>
      <w:bookmarkEnd w:id="90"/>
      <w:r w:rsidR="00E0496D">
        <w:rPr>
          <w:sz w:val="28"/>
          <w:szCs w:val="28"/>
          <w:lang w:val="en-US"/>
        </w:rPr>
        <w:t>Giữ nguyên</w:t>
      </w:r>
      <w:r w:rsidR="00B7623D" w:rsidRPr="00B7623D">
        <w:rPr>
          <w:sz w:val="28"/>
          <w:szCs w:val="28"/>
          <w:lang w:val="en-US"/>
        </w:rPr>
        <w:t xml:space="preserve"> </w:t>
      </w:r>
      <w:r w:rsidR="00B7623D">
        <w:rPr>
          <w:sz w:val="28"/>
          <w:szCs w:val="28"/>
          <w:lang w:val="en-US"/>
        </w:rPr>
        <w:t>theo quy hoạch được phê duyệt.</w:t>
      </w:r>
    </w:p>
    <w:p w:rsidR="00D001CB" w:rsidRDefault="00D001CB" w:rsidP="00D001CB">
      <w:pPr>
        <w:spacing w:line="360" w:lineRule="auto"/>
        <w:ind w:firstLine="576"/>
        <w:jc w:val="both"/>
        <w:rPr>
          <w:sz w:val="28"/>
          <w:szCs w:val="28"/>
        </w:rPr>
      </w:pPr>
      <w:bookmarkStart w:id="91" w:name="_Toc220036848"/>
      <w:bookmarkStart w:id="92" w:name="_Toc220036847"/>
      <w:r w:rsidRPr="001A78BE">
        <w:rPr>
          <w:sz w:val="28"/>
          <w:szCs w:val="28"/>
          <w:lang w:val="en-US"/>
        </w:rPr>
        <w:t xml:space="preserve">- </w:t>
      </w:r>
      <w:r w:rsidRPr="001A78BE">
        <w:rPr>
          <w:sz w:val="28"/>
          <w:szCs w:val="28"/>
        </w:rPr>
        <w:t>Quy hoạch cấp điện</w:t>
      </w:r>
      <w:r w:rsidRPr="001A78BE">
        <w:rPr>
          <w:sz w:val="28"/>
          <w:szCs w:val="28"/>
          <w:lang w:val="en-US"/>
        </w:rPr>
        <w:t xml:space="preserve"> và thông tin liên lạc</w:t>
      </w:r>
      <w:r w:rsidRPr="001A78BE">
        <w:rPr>
          <w:sz w:val="28"/>
          <w:szCs w:val="28"/>
        </w:rPr>
        <w:t>:</w:t>
      </w:r>
      <w:bookmarkEnd w:id="91"/>
      <w:r w:rsidRPr="001A78BE">
        <w:rPr>
          <w:sz w:val="28"/>
          <w:szCs w:val="28"/>
        </w:rPr>
        <w:t xml:space="preserve"> </w:t>
      </w:r>
    </w:p>
    <w:p w:rsidR="00D001CB" w:rsidRDefault="00D001CB" w:rsidP="00D001CB">
      <w:pPr>
        <w:spacing w:line="360" w:lineRule="auto"/>
        <w:ind w:firstLine="576"/>
        <w:jc w:val="both"/>
        <w:rPr>
          <w:sz w:val="28"/>
          <w:szCs w:val="28"/>
          <w:lang w:val="en-US"/>
        </w:rPr>
      </w:pPr>
      <w:r w:rsidRPr="00D001CB">
        <w:rPr>
          <w:sz w:val="28"/>
          <w:szCs w:val="28"/>
        </w:rPr>
        <w:t xml:space="preserve">+ Cấp điện: </w:t>
      </w:r>
      <w:r w:rsidR="00E0496D">
        <w:rPr>
          <w:sz w:val="28"/>
          <w:szCs w:val="28"/>
          <w:lang w:val="en-US"/>
        </w:rPr>
        <w:t xml:space="preserve">Giữ nguyên mạng lưới điện </w:t>
      </w:r>
      <w:r w:rsidR="00D4371A">
        <w:rPr>
          <w:sz w:val="28"/>
          <w:szCs w:val="28"/>
          <w:lang w:val="en-US"/>
        </w:rPr>
        <w:t xml:space="preserve">theo </w:t>
      </w:r>
      <w:r w:rsidR="00E0496D">
        <w:rPr>
          <w:sz w:val="28"/>
          <w:szCs w:val="28"/>
          <w:lang w:val="en-US"/>
        </w:rPr>
        <w:t>quy hoạch</w:t>
      </w:r>
      <w:r w:rsidR="00D4371A">
        <w:rPr>
          <w:sz w:val="28"/>
          <w:szCs w:val="28"/>
          <w:lang w:val="en-US"/>
        </w:rPr>
        <w:t xml:space="preserve"> được phê duyệt;</w:t>
      </w:r>
      <w:r w:rsidR="00E0496D">
        <w:rPr>
          <w:sz w:val="28"/>
          <w:szCs w:val="28"/>
          <w:lang w:val="en-US"/>
        </w:rPr>
        <w:t xml:space="preserve"> </w:t>
      </w:r>
      <w:r w:rsidR="00D4371A">
        <w:rPr>
          <w:sz w:val="28"/>
          <w:szCs w:val="28"/>
          <w:lang w:val="en-US"/>
        </w:rPr>
        <w:t xml:space="preserve">tiêu chuẩn 700w/người; </w:t>
      </w:r>
      <w:r w:rsidR="00E0496D">
        <w:rPr>
          <w:sz w:val="28"/>
          <w:szCs w:val="28"/>
          <w:lang w:val="en-US"/>
        </w:rPr>
        <w:t>điều chỉnh tăng công suất thiết kế cho khu vực (</w:t>
      </w:r>
      <w:r w:rsidR="00C8172F">
        <w:rPr>
          <w:sz w:val="28"/>
          <w:szCs w:val="28"/>
          <w:lang w:val="en-US"/>
        </w:rPr>
        <w:t>29</w:t>
      </w:r>
      <w:r w:rsidR="00E0496D">
        <w:rPr>
          <w:sz w:val="28"/>
          <w:szCs w:val="28"/>
          <w:lang w:val="en-US"/>
        </w:rPr>
        <w:t xml:space="preserve">-Dân cư) từ </w:t>
      </w:r>
      <w:r w:rsidR="00C8172F">
        <w:rPr>
          <w:sz w:val="28"/>
          <w:szCs w:val="28"/>
          <w:lang w:val="en-US"/>
        </w:rPr>
        <w:t>7.770</w:t>
      </w:r>
      <w:r w:rsidR="00E0496D">
        <w:rPr>
          <w:sz w:val="28"/>
          <w:szCs w:val="28"/>
          <w:lang w:val="en-US"/>
        </w:rPr>
        <w:t xml:space="preserve">KW lên </w:t>
      </w:r>
      <w:r w:rsidR="00C8172F">
        <w:rPr>
          <w:sz w:val="28"/>
          <w:szCs w:val="28"/>
          <w:lang w:val="en-US"/>
        </w:rPr>
        <w:t>10.360</w:t>
      </w:r>
      <w:r w:rsidR="00E0496D">
        <w:rPr>
          <w:sz w:val="28"/>
          <w:szCs w:val="28"/>
          <w:lang w:val="en-US"/>
        </w:rPr>
        <w:t>KW.</w:t>
      </w:r>
      <w:r w:rsidR="00056BE4">
        <w:rPr>
          <w:sz w:val="28"/>
          <w:szCs w:val="28"/>
          <w:lang w:val="en-US"/>
        </w:rPr>
        <w:t xml:space="preserve"> </w:t>
      </w:r>
    </w:p>
    <w:p w:rsidR="00D001CB" w:rsidRPr="00D001CB" w:rsidRDefault="00D001CB" w:rsidP="00D001CB">
      <w:pPr>
        <w:spacing w:line="360" w:lineRule="auto"/>
        <w:ind w:firstLine="576"/>
        <w:jc w:val="both"/>
        <w:rPr>
          <w:sz w:val="28"/>
          <w:szCs w:val="28"/>
        </w:rPr>
      </w:pPr>
      <w:r w:rsidRPr="00D001CB">
        <w:rPr>
          <w:sz w:val="28"/>
          <w:szCs w:val="28"/>
        </w:rPr>
        <w:lastRenderedPageBreak/>
        <w:t xml:space="preserve">+ Thông tin liên lạc: </w:t>
      </w:r>
      <w:r w:rsidR="00E0496D">
        <w:rPr>
          <w:sz w:val="28"/>
          <w:szCs w:val="28"/>
          <w:lang w:val="en-US"/>
        </w:rPr>
        <w:t xml:space="preserve">Giữ nguyên mạng lưới thông tin liên lạc </w:t>
      </w:r>
      <w:r w:rsidR="00D4371A">
        <w:rPr>
          <w:sz w:val="28"/>
          <w:szCs w:val="28"/>
          <w:lang w:val="en-US"/>
        </w:rPr>
        <w:t>theo quy hoạch được phê duyệt;</w:t>
      </w:r>
      <w:r w:rsidR="00E0496D">
        <w:rPr>
          <w:sz w:val="28"/>
          <w:szCs w:val="28"/>
          <w:lang w:val="en-US"/>
        </w:rPr>
        <w:t xml:space="preserve"> điều chỉnh tăng số thuê bao cho khu vực (</w:t>
      </w:r>
      <w:r w:rsidR="00C8172F">
        <w:rPr>
          <w:sz w:val="28"/>
          <w:szCs w:val="28"/>
          <w:lang w:val="en-US"/>
        </w:rPr>
        <w:t>29</w:t>
      </w:r>
      <w:r w:rsidR="00E0496D">
        <w:rPr>
          <w:sz w:val="28"/>
          <w:szCs w:val="28"/>
          <w:lang w:val="en-US"/>
        </w:rPr>
        <w:t xml:space="preserve">) từ </w:t>
      </w:r>
      <w:r w:rsidR="00C8172F">
        <w:rPr>
          <w:sz w:val="28"/>
          <w:szCs w:val="28"/>
          <w:lang w:val="en-US"/>
        </w:rPr>
        <w:t>9.99</w:t>
      </w:r>
      <w:r w:rsidR="00CF69B7">
        <w:rPr>
          <w:sz w:val="28"/>
          <w:szCs w:val="28"/>
          <w:lang w:val="en-US"/>
        </w:rPr>
        <w:t>0 thuê bao</w:t>
      </w:r>
      <w:r w:rsidR="00E0496D">
        <w:rPr>
          <w:sz w:val="28"/>
          <w:szCs w:val="28"/>
          <w:lang w:val="en-US"/>
        </w:rPr>
        <w:t xml:space="preserve"> lên </w:t>
      </w:r>
      <w:r w:rsidR="00E94073">
        <w:rPr>
          <w:sz w:val="28"/>
          <w:szCs w:val="28"/>
          <w:lang w:val="en-US"/>
        </w:rPr>
        <w:t xml:space="preserve">khoảng </w:t>
      </w:r>
      <w:r w:rsidR="00C8172F">
        <w:rPr>
          <w:sz w:val="28"/>
          <w:szCs w:val="28"/>
          <w:lang w:val="en-US"/>
        </w:rPr>
        <w:t>13.330</w:t>
      </w:r>
      <w:r w:rsidR="00CF69B7">
        <w:rPr>
          <w:sz w:val="28"/>
          <w:szCs w:val="28"/>
          <w:lang w:val="en-US"/>
        </w:rPr>
        <w:t xml:space="preserve"> thuê bao</w:t>
      </w:r>
      <w:r w:rsidR="00E0496D">
        <w:rPr>
          <w:sz w:val="28"/>
          <w:szCs w:val="28"/>
          <w:lang w:val="en-US"/>
        </w:rPr>
        <w:t>.</w:t>
      </w:r>
    </w:p>
    <w:p w:rsidR="00D001CB" w:rsidRDefault="00E736A8" w:rsidP="00D001CB">
      <w:pPr>
        <w:spacing w:line="360" w:lineRule="auto"/>
        <w:ind w:firstLine="576"/>
        <w:jc w:val="both"/>
        <w:rPr>
          <w:sz w:val="28"/>
          <w:szCs w:val="28"/>
          <w:lang w:val="en-US"/>
        </w:rPr>
      </w:pPr>
      <w:r w:rsidRPr="00D001CB">
        <w:rPr>
          <w:sz w:val="28"/>
          <w:szCs w:val="28"/>
        </w:rPr>
        <w:t xml:space="preserve">- </w:t>
      </w:r>
      <w:r w:rsidR="00760D15" w:rsidRPr="001A78BE">
        <w:rPr>
          <w:sz w:val="28"/>
          <w:szCs w:val="28"/>
        </w:rPr>
        <w:t>Quy hoạch cấp nước:</w:t>
      </w:r>
      <w:bookmarkEnd w:id="92"/>
      <w:r w:rsidR="00D001CB">
        <w:rPr>
          <w:sz w:val="28"/>
          <w:szCs w:val="28"/>
        </w:rPr>
        <w:t xml:space="preserve"> </w:t>
      </w:r>
      <w:r w:rsidR="00CF69B7">
        <w:rPr>
          <w:sz w:val="28"/>
          <w:szCs w:val="28"/>
          <w:lang w:val="en-US"/>
        </w:rPr>
        <w:t xml:space="preserve">Giữ nguyên mạng lưới cấp nước </w:t>
      </w:r>
      <w:r w:rsidR="00D4371A">
        <w:rPr>
          <w:sz w:val="28"/>
          <w:szCs w:val="28"/>
          <w:lang w:val="en-US"/>
        </w:rPr>
        <w:t>theo quy hoạch được phê duyệt; tiêu chuẩn 180 lít.ng.đêm;</w:t>
      </w:r>
      <w:r w:rsidR="00CF69B7">
        <w:rPr>
          <w:sz w:val="28"/>
          <w:szCs w:val="28"/>
          <w:lang w:val="en-US"/>
        </w:rPr>
        <w:t xml:space="preserve"> điều chỉnh tăng công suất cho </w:t>
      </w:r>
      <w:r w:rsidR="006E7179">
        <w:rPr>
          <w:sz w:val="28"/>
          <w:szCs w:val="28"/>
          <w:lang w:val="en-US"/>
        </w:rPr>
        <w:t xml:space="preserve">khu vực (35) </w:t>
      </w:r>
      <w:r w:rsidR="00CF69B7">
        <w:rPr>
          <w:sz w:val="28"/>
          <w:szCs w:val="28"/>
          <w:lang w:val="en-US"/>
        </w:rPr>
        <w:t xml:space="preserve"> từ </w:t>
      </w:r>
      <w:r w:rsidR="006E7179">
        <w:rPr>
          <w:sz w:val="28"/>
          <w:szCs w:val="28"/>
          <w:lang w:val="en-US"/>
        </w:rPr>
        <w:t>1.</w:t>
      </w:r>
      <w:r w:rsidR="00C8172F">
        <w:rPr>
          <w:sz w:val="28"/>
          <w:szCs w:val="28"/>
          <w:lang w:val="en-US"/>
        </w:rPr>
        <w:t>998</w:t>
      </w:r>
      <w:r w:rsidR="00CF69B7">
        <w:rPr>
          <w:sz w:val="28"/>
          <w:szCs w:val="28"/>
          <w:lang w:val="en-US"/>
        </w:rPr>
        <w:t xml:space="preserve">m3/ng.đêm lên </w:t>
      </w:r>
      <w:r w:rsidR="00C8172F">
        <w:rPr>
          <w:sz w:val="28"/>
          <w:szCs w:val="28"/>
          <w:lang w:val="en-US"/>
        </w:rPr>
        <w:t>2.264</w:t>
      </w:r>
      <w:r w:rsidR="00CF69B7">
        <w:rPr>
          <w:sz w:val="28"/>
          <w:szCs w:val="28"/>
          <w:lang w:val="en-US"/>
        </w:rPr>
        <w:t>m3/ng.đêm.</w:t>
      </w:r>
    </w:p>
    <w:p w:rsidR="00D001CB" w:rsidRPr="00D001CB" w:rsidRDefault="00E736A8" w:rsidP="00D001CB">
      <w:pPr>
        <w:spacing w:line="360" w:lineRule="auto"/>
        <w:ind w:firstLine="576"/>
        <w:jc w:val="both"/>
        <w:rPr>
          <w:sz w:val="28"/>
          <w:szCs w:val="28"/>
        </w:rPr>
      </w:pPr>
      <w:bookmarkStart w:id="93" w:name="_Toc220036851"/>
      <w:r w:rsidRPr="00D001CB">
        <w:rPr>
          <w:sz w:val="28"/>
          <w:szCs w:val="28"/>
        </w:rPr>
        <w:t xml:space="preserve">- </w:t>
      </w:r>
      <w:r w:rsidR="00760D15" w:rsidRPr="001A78BE">
        <w:rPr>
          <w:sz w:val="28"/>
          <w:szCs w:val="28"/>
        </w:rPr>
        <w:t>Quy hoạch hệ thống thoát nước thải</w:t>
      </w:r>
      <w:r w:rsidR="00D001CB" w:rsidRPr="00D001CB">
        <w:rPr>
          <w:sz w:val="28"/>
          <w:szCs w:val="28"/>
        </w:rPr>
        <w:t xml:space="preserve"> và VSMT:</w:t>
      </w:r>
      <w:r w:rsidR="00760D15" w:rsidRPr="001A78BE">
        <w:rPr>
          <w:sz w:val="28"/>
          <w:szCs w:val="28"/>
        </w:rPr>
        <w:t xml:space="preserve"> </w:t>
      </w:r>
      <w:bookmarkEnd w:id="93"/>
    </w:p>
    <w:p w:rsidR="00D001CB" w:rsidRDefault="00D001CB" w:rsidP="0055539D">
      <w:pPr>
        <w:spacing w:line="360" w:lineRule="auto"/>
        <w:ind w:firstLine="576"/>
        <w:jc w:val="both"/>
        <w:rPr>
          <w:sz w:val="28"/>
          <w:szCs w:val="28"/>
          <w:lang w:val="en-US"/>
        </w:rPr>
      </w:pPr>
      <w:r w:rsidRPr="00D001CB">
        <w:rPr>
          <w:sz w:val="28"/>
          <w:szCs w:val="28"/>
        </w:rPr>
        <w:t xml:space="preserve">+ Thoát nước thải: </w:t>
      </w:r>
      <w:r w:rsidR="009A0E7E">
        <w:rPr>
          <w:sz w:val="28"/>
          <w:szCs w:val="28"/>
          <w:lang w:val="en-US"/>
        </w:rPr>
        <w:t xml:space="preserve">Giữ nguyên mạng lưới </w:t>
      </w:r>
      <w:r w:rsidR="00D4371A">
        <w:rPr>
          <w:sz w:val="28"/>
          <w:szCs w:val="28"/>
          <w:lang w:val="en-US"/>
        </w:rPr>
        <w:t>thoát nước thải</w:t>
      </w:r>
      <w:r w:rsidR="009A0E7E">
        <w:rPr>
          <w:sz w:val="28"/>
          <w:szCs w:val="28"/>
          <w:lang w:val="en-US"/>
        </w:rPr>
        <w:t xml:space="preserve"> </w:t>
      </w:r>
      <w:r w:rsidR="00D4371A">
        <w:rPr>
          <w:sz w:val="28"/>
          <w:szCs w:val="28"/>
          <w:lang w:val="en-US"/>
        </w:rPr>
        <w:t>theo quy hoạch được phê duyệt</w:t>
      </w:r>
      <w:r w:rsidR="0055539D">
        <w:rPr>
          <w:sz w:val="28"/>
          <w:szCs w:val="28"/>
          <w:lang w:val="en-US"/>
        </w:rPr>
        <w:t>;</w:t>
      </w:r>
      <w:r w:rsidR="009A0E7E">
        <w:rPr>
          <w:sz w:val="28"/>
          <w:szCs w:val="28"/>
          <w:lang w:val="en-US"/>
        </w:rPr>
        <w:t xml:space="preserve"> </w:t>
      </w:r>
      <w:r w:rsidR="0055539D">
        <w:rPr>
          <w:sz w:val="28"/>
          <w:szCs w:val="28"/>
          <w:lang w:val="en-US"/>
        </w:rPr>
        <w:t xml:space="preserve">tỷ lệ thu gom nước thải đạt 100%; </w:t>
      </w:r>
      <w:r w:rsidR="009A0E7E">
        <w:rPr>
          <w:sz w:val="28"/>
          <w:szCs w:val="28"/>
          <w:lang w:val="en-US"/>
        </w:rPr>
        <w:t xml:space="preserve">điều chỉnh </w:t>
      </w:r>
      <w:r w:rsidR="00C8172F">
        <w:rPr>
          <w:sz w:val="28"/>
          <w:szCs w:val="28"/>
          <w:lang w:val="en-US"/>
        </w:rPr>
        <w:t>tăng công suất cho khu vực VII 21</w:t>
      </w:r>
      <w:r w:rsidR="009A0E7E">
        <w:rPr>
          <w:sz w:val="28"/>
          <w:szCs w:val="28"/>
          <w:lang w:val="en-US"/>
        </w:rPr>
        <w:t xml:space="preserve"> từ </w:t>
      </w:r>
      <w:r w:rsidR="00C8172F">
        <w:rPr>
          <w:sz w:val="28"/>
          <w:szCs w:val="28"/>
          <w:lang w:val="en-US"/>
        </w:rPr>
        <w:t>3.752</w:t>
      </w:r>
      <w:r w:rsidR="009A0E7E">
        <w:rPr>
          <w:sz w:val="28"/>
          <w:szCs w:val="28"/>
          <w:lang w:val="en-US"/>
        </w:rPr>
        <w:t xml:space="preserve">m3/ng.đêm lên </w:t>
      </w:r>
      <w:r w:rsidR="0055539D">
        <w:rPr>
          <w:sz w:val="28"/>
          <w:szCs w:val="28"/>
          <w:lang w:val="en-US"/>
        </w:rPr>
        <w:t>4.</w:t>
      </w:r>
      <w:r w:rsidR="00C8172F">
        <w:rPr>
          <w:sz w:val="28"/>
          <w:szCs w:val="28"/>
          <w:lang w:val="en-US"/>
        </w:rPr>
        <w:t>51</w:t>
      </w:r>
      <w:r w:rsidR="0055539D">
        <w:rPr>
          <w:sz w:val="28"/>
          <w:szCs w:val="28"/>
          <w:lang w:val="en-US"/>
        </w:rPr>
        <w:t>1</w:t>
      </w:r>
      <w:r w:rsidR="009A0E7E">
        <w:rPr>
          <w:sz w:val="28"/>
          <w:szCs w:val="28"/>
          <w:lang w:val="en-US"/>
        </w:rPr>
        <w:t>m3/ng.đêm.</w:t>
      </w:r>
    </w:p>
    <w:p w:rsidR="00D001CB" w:rsidRPr="00D001CB" w:rsidRDefault="00D001CB" w:rsidP="00D001CB">
      <w:pPr>
        <w:spacing w:before="60" w:after="60"/>
        <w:ind w:firstLine="576"/>
        <w:jc w:val="both"/>
        <w:rPr>
          <w:sz w:val="28"/>
          <w:szCs w:val="28"/>
        </w:rPr>
      </w:pPr>
      <w:r w:rsidRPr="00D001CB">
        <w:rPr>
          <w:sz w:val="28"/>
          <w:szCs w:val="28"/>
        </w:rPr>
        <w:t>- Chất thải rắn, nghĩa trang: Được giữ nguyên theo quy hoạch được duyệt.</w:t>
      </w:r>
    </w:p>
    <w:p w:rsidR="00BE3F5A" w:rsidRPr="00802A67" w:rsidRDefault="00A56593" w:rsidP="005E6DA4">
      <w:pPr>
        <w:pStyle w:val="Heading2"/>
        <w:tabs>
          <w:tab w:val="left" w:pos="720"/>
        </w:tabs>
        <w:spacing w:before="0" w:line="360" w:lineRule="auto"/>
        <w:ind w:left="0" w:firstLine="576"/>
        <w:rPr>
          <w:i/>
          <w:lang w:val="en-US"/>
        </w:rPr>
      </w:pPr>
      <w:bookmarkStart w:id="94" w:name="_Toc220036852"/>
      <w:bookmarkStart w:id="95" w:name="_Toc222910866"/>
      <w:r w:rsidRPr="00802A67">
        <w:rPr>
          <w:i/>
          <w:lang w:val="en-US"/>
        </w:rPr>
        <w:t>3.</w:t>
      </w:r>
      <w:r w:rsidR="00802A67" w:rsidRPr="00802A67">
        <w:rPr>
          <w:i/>
          <w:lang w:val="en-US"/>
        </w:rPr>
        <w:t>3</w:t>
      </w:r>
      <w:r w:rsidRPr="00802A67">
        <w:rPr>
          <w:i/>
          <w:lang w:val="en-US"/>
        </w:rPr>
        <w:t xml:space="preserve">. </w:t>
      </w:r>
      <w:r w:rsidR="00760D15" w:rsidRPr="00802A67">
        <w:rPr>
          <w:i/>
        </w:rPr>
        <w:t>Lý do điều chỉnh</w:t>
      </w:r>
      <w:bookmarkEnd w:id="94"/>
      <w:r w:rsidR="00802A67" w:rsidRPr="00802A67">
        <w:rPr>
          <w:i/>
          <w:lang w:val="en-US"/>
        </w:rPr>
        <w:t>:</w:t>
      </w:r>
      <w:bookmarkEnd w:id="95"/>
    </w:p>
    <w:p w:rsidR="002F7AB0" w:rsidRPr="002F7AB0" w:rsidRDefault="00E73418" w:rsidP="002F7AB0">
      <w:pPr>
        <w:spacing w:line="360" w:lineRule="auto"/>
        <w:ind w:firstLine="576"/>
        <w:jc w:val="both"/>
        <w:rPr>
          <w:sz w:val="28"/>
          <w:szCs w:val="28"/>
        </w:rPr>
      </w:pPr>
      <w:r w:rsidRPr="00E73418">
        <w:rPr>
          <w:sz w:val="28"/>
          <w:szCs w:val="28"/>
        </w:rPr>
        <w:t xml:space="preserve">- </w:t>
      </w:r>
      <w:r w:rsidR="002F7AB0">
        <w:rPr>
          <w:sz w:val="28"/>
          <w:szCs w:val="28"/>
          <w:lang w:val="en-US"/>
        </w:rPr>
        <w:t xml:space="preserve">Theo </w:t>
      </w:r>
      <w:r w:rsidR="002F7AB0" w:rsidRPr="001A78BE">
        <w:rPr>
          <w:sz w:val="28"/>
          <w:szCs w:val="28"/>
        </w:rPr>
        <w:t>Quy hoạch chung thành phố Vinh đến năm 2030, tầm nhìn đến năm 2050</w:t>
      </w:r>
      <w:r w:rsidR="002F7AB0">
        <w:rPr>
          <w:sz w:val="28"/>
          <w:szCs w:val="28"/>
          <w:lang w:val="en-US"/>
        </w:rPr>
        <w:t xml:space="preserve"> khu đất tại số 99, đường Nguyễn Cảnh Hoan, phường Vinh Hưng được quy hoạch là đất hỗn hợp. Khu đất nói trên được cấp Giấy chứng nhận quyền sử dụng đất, quyền sở hữu tài sản gắn liền với đất số AA 04320999 ngày 24/9/2025 cho Công ty Cổ phần bất động sản Đạt Đức.</w:t>
      </w:r>
    </w:p>
    <w:p w:rsidR="002F7AB0" w:rsidRDefault="002F7AB0" w:rsidP="002F7AB0">
      <w:pPr>
        <w:spacing w:line="360" w:lineRule="auto"/>
        <w:ind w:firstLine="576"/>
        <w:jc w:val="both"/>
        <w:rPr>
          <w:sz w:val="28"/>
          <w:szCs w:val="28"/>
          <w:lang w:val="en-US"/>
        </w:rPr>
      </w:pPr>
      <w:r>
        <w:rPr>
          <w:sz w:val="28"/>
          <w:szCs w:val="28"/>
          <w:lang w:val="en-US"/>
        </w:rPr>
        <w:t xml:space="preserve">- </w:t>
      </w:r>
      <w:r w:rsidRPr="00B51B70">
        <w:rPr>
          <w:sz w:val="28"/>
          <w:szCs w:val="28"/>
          <w:lang w:val="en-US"/>
        </w:rPr>
        <w:t>Công ty Cổ phần bất động sản Đạt Đức xét thấy duy trì văn phòng công ty,</w:t>
      </w:r>
      <w:r>
        <w:rPr>
          <w:sz w:val="28"/>
          <w:szCs w:val="28"/>
          <w:lang w:val="en-US"/>
        </w:rPr>
        <w:t xml:space="preserve"> </w:t>
      </w:r>
      <w:r w:rsidRPr="00B51B70">
        <w:rPr>
          <w:sz w:val="28"/>
          <w:szCs w:val="28"/>
          <w:lang w:val="en-US"/>
        </w:rPr>
        <w:t>nhà xưởng sản xuất nằm ở khu vực trung tâm Thành phố Vinh cũ, giữa các khu</w:t>
      </w:r>
      <w:r>
        <w:rPr>
          <w:sz w:val="28"/>
          <w:szCs w:val="28"/>
          <w:lang w:val="en-US"/>
        </w:rPr>
        <w:t xml:space="preserve"> </w:t>
      </w:r>
      <w:r w:rsidRPr="00B51B70">
        <w:rPr>
          <w:sz w:val="28"/>
          <w:szCs w:val="28"/>
          <w:lang w:val="en-US"/>
        </w:rPr>
        <w:t>dân cư vừa có tác động không tích cực đến cảnh quan, môi trường chung của đô</w:t>
      </w:r>
      <w:r>
        <w:rPr>
          <w:sz w:val="28"/>
          <w:szCs w:val="28"/>
          <w:lang w:val="en-US"/>
        </w:rPr>
        <w:t xml:space="preserve"> </w:t>
      </w:r>
      <w:r w:rsidRPr="00B51B70">
        <w:rPr>
          <w:sz w:val="28"/>
          <w:szCs w:val="28"/>
          <w:lang w:val="en-US"/>
        </w:rPr>
        <w:t>thị, vừa không thuận tiện cho công tác vận chuyển nguyên liệu, thành phẩm cũng</w:t>
      </w:r>
      <w:r>
        <w:rPr>
          <w:sz w:val="28"/>
          <w:szCs w:val="28"/>
          <w:lang w:val="en-US"/>
        </w:rPr>
        <w:t xml:space="preserve"> </w:t>
      </w:r>
      <w:r w:rsidRPr="00B51B70">
        <w:rPr>
          <w:sz w:val="28"/>
          <w:szCs w:val="28"/>
          <w:lang w:val="en-US"/>
        </w:rPr>
        <w:t>như quá trình chế biến, sản xuất kinh doanh của doanh nghiệp</w:t>
      </w:r>
      <w:r>
        <w:rPr>
          <w:sz w:val="28"/>
          <w:szCs w:val="28"/>
          <w:lang w:val="en-US"/>
        </w:rPr>
        <w:t xml:space="preserve">. </w:t>
      </w:r>
      <w:r w:rsidRPr="00B51B70">
        <w:rPr>
          <w:sz w:val="28"/>
          <w:szCs w:val="28"/>
          <w:lang w:val="en-US"/>
        </w:rPr>
        <w:t>Để đáp ứng nhu cầu phát triển kinh tế - xã hội của phường Vinh Hưng, cũng</w:t>
      </w:r>
      <w:r>
        <w:rPr>
          <w:sz w:val="28"/>
          <w:szCs w:val="28"/>
          <w:lang w:val="en-US"/>
        </w:rPr>
        <w:t xml:space="preserve"> </w:t>
      </w:r>
      <w:r w:rsidRPr="00B51B70">
        <w:rPr>
          <w:sz w:val="28"/>
          <w:szCs w:val="28"/>
          <w:lang w:val="en-US"/>
        </w:rPr>
        <w:t>như chiến lược phát triển của doanh nghiệp, Công ty mong muốn dự kiến triển</w:t>
      </w:r>
      <w:r>
        <w:rPr>
          <w:sz w:val="28"/>
          <w:szCs w:val="28"/>
          <w:lang w:val="en-US"/>
        </w:rPr>
        <w:t xml:space="preserve"> </w:t>
      </w:r>
      <w:r w:rsidRPr="00B51B70">
        <w:rPr>
          <w:sz w:val="28"/>
          <w:szCs w:val="28"/>
          <w:lang w:val="en-US"/>
        </w:rPr>
        <w:t>khai dự án Xây dựng Nhà ở cao tầng và Thương mại dịch vụ tại lô đất nêu trên</w:t>
      </w:r>
      <w:r>
        <w:rPr>
          <w:sz w:val="28"/>
          <w:szCs w:val="28"/>
          <w:lang w:val="en-US"/>
        </w:rPr>
        <w:t xml:space="preserve">. </w:t>
      </w:r>
    </w:p>
    <w:p w:rsidR="002F7AB0" w:rsidRPr="00B51B70" w:rsidRDefault="002F7AB0" w:rsidP="002F7AB0">
      <w:pPr>
        <w:spacing w:line="360" w:lineRule="auto"/>
        <w:ind w:firstLine="576"/>
        <w:jc w:val="both"/>
        <w:rPr>
          <w:sz w:val="28"/>
          <w:szCs w:val="28"/>
          <w:lang w:val="en-US"/>
        </w:rPr>
      </w:pPr>
      <w:r>
        <w:rPr>
          <w:sz w:val="28"/>
          <w:szCs w:val="28"/>
          <w:lang w:val="en-US"/>
        </w:rPr>
        <w:t xml:space="preserve">- </w:t>
      </w:r>
      <w:r w:rsidRPr="00B51B70">
        <w:rPr>
          <w:sz w:val="28"/>
          <w:szCs w:val="28"/>
          <w:lang w:val="en-US"/>
        </w:rPr>
        <w:t>Việc phát triển dự án Xây dựng Nhà ở cao tầng và Thương mại dịch vụ với</w:t>
      </w:r>
      <w:r>
        <w:rPr>
          <w:sz w:val="28"/>
          <w:szCs w:val="28"/>
          <w:lang w:val="en-US"/>
        </w:rPr>
        <w:t xml:space="preserve"> </w:t>
      </w:r>
      <w:r w:rsidRPr="00B51B70">
        <w:rPr>
          <w:sz w:val="28"/>
          <w:szCs w:val="28"/>
          <w:lang w:val="en-US"/>
        </w:rPr>
        <w:t>kiến trúc đẹp, hiện đại, cao tầng, thay thế cho văn phòng công ty, nhà xưởng sản</w:t>
      </w:r>
      <w:r>
        <w:rPr>
          <w:sz w:val="28"/>
          <w:szCs w:val="28"/>
          <w:lang w:val="en-US"/>
        </w:rPr>
        <w:t xml:space="preserve"> </w:t>
      </w:r>
      <w:r w:rsidRPr="00B51B70">
        <w:rPr>
          <w:sz w:val="28"/>
          <w:szCs w:val="28"/>
          <w:lang w:val="en-US"/>
        </w:rPr>
        <w:t>xuất hiện có, sẽ góp phần nâng cao năng lực dịch vụ và thương mại của địa</w:t>
      </w:r>
      <w:r>
        <w:rPr>
          <w:sz w:val="28"/>
          <w:szCs w:val="28"/>
          <w:lang w:val="en-US"/>
        </w:rPr>
        <w:t xml:space="preserve"> </w:t>
      </w:r>
      <w:r w:rsidRPr="00B51B70">
        <w:rPr>
          <w:sz w:val="28"/>
          <w:szCs w:val="28"/>
          <w:lang w:val="en-US"/>
        </w:rPr>
        <w:t>phương, cải thiện tính thẩm mỹ, đáp ứng nhu cầu phát triển đô thị, tạo cảnh quan,</w:t>
      </w:r>
      <w:r>
        <w:rPr>
          <w:sz w:val="28"/>
          <w:szCs w:val="28"/>
          <w:lang w:val="en-US"/>
        </w:rPr>
        <w:t xml:space="preserve"> </w:t>
      </w:r>
      <w:r w:rsidRPr="00B51B70">
        <w:rPr>
          <w:sz w:val="28"/>
          <w:szCs w:val="28"/>
          <w:lang w:val="en-US"/>
        </w:rPr>
        <w:t>điểm nhấn về quy mô và chiều cao công trình bằng việc điều chỉnh sang chức năng</w:t>
      </w:r>
      <w:r>
        <w:rPr>
          <w:sz w:val="28"/>
          <w:szCs w:val="28"/>
          <w:lang w:val="en-US"/>
        </w:rPr>
        <w:t xml:space="preserve"> </w:t>
      </w:r>
      <w:r w:rsidRPr="00B51B70">
        <w:rPr>
          <w:sz w:val="28"/>
          <w:szCs w:val="28"/>
          <w:lang w:val="en-US"/>
        </w:rPr>
        <w:t>đất nhà ở cao tầng, kết hợp thương mại, dịch vụ, để tối ưu hóa việc sử dụng đất đai,</w:t>
      </w:r>
      <w:r>
        <w:rPr>
          <w:sz w:val="28"/>
          <w:szCs w:val="28"/>
          <w:lang w:val="en-US"/>
        </w:rPr>
        <w:t xml:space="preserve"> </w:t>
      </w:r>
      <w:r w:rsidRPr="00B51B70">
        <w:rPr>
          <w:sz w:val="28"/>
          <w:szCs w:val="28"/>
          <w:lang w:val="en-US"/>
        </w:rPr>
        <w:t xml:space="preserve">tăng hiệu </w:t>
      </w:r>
      <w:r w:rsidRPr="00B51B70">
        <w:rPr>
          <w:sz w:val="28"/>
          <w:szCs w:val="28"/>
          <w:lang w:val="en-US"/>
        </w:rPr>
        <w:lastRenderedPageBreak/>
        <w:t>quả đầu tư để thúc đẩy p</w:t>
      </w:r>
      <w:r>
        <w:rPr>
          <w:sz w:val="28"/>
          <w:szCs w:val="28"/>
          <w:lang w:val="en-US"/>
        </w:rPr>
        <w:t>hát triển kinh tế.</w:t>
      </w:r>
    </w:p>
    <w:p w:rsidR="00E73418" w:rsidRDefault="00E73418" w:rsidP="00E73418">
      <w:pPr>
        <w:spacing w:line="360" w:lineRule="auto"/>
        <w:ind w:firstLine="576"/>
        <w:jc w:val="both"/>
        <w:rPr>
          <w:sz w:val="28"/>
          <w:szCs w:val="28"/>
        </w:rPr>
      </w:pPr>
      <w:r w:rsidRPr="00E73418">
        <w:rPr>
          <w:sz w:val="28"/>
          <w:szCs w:val="28"/>
        </w:rPr>
        <w:t>- Trên cơ sở hiện trạng và yêu cầu phát triển, để phát huy hiệu quả giá trị khu đất, việc nghiên cứu sử dụng đất theo hướng đa mục đích (đất hỗn hợp) với các công trình cao tầng có chức năng chủ yếu như: ở, văn phòng, thương mại dịch vụ là phù hợp với xu hướng phát triển đô thị hiện đại. Đây là giải pháp có tính chiến lược nhằm tối ưu hóa giá trị kinh tế, nâng cao hiệu quả sử dụng đất, đồng thời đáp ứng yêu cầu phát triển thực tiễn của đô thị.</w:t>
      </w:r>
      <w:bookmarkStart w:id="96" w:name="_Toc220036853"/>
    </w:p>
    <w:p w:rsidR="00E73418" w:rsidRPr="00617CCC" w:rsidRDefault="00E73418" w:rsidP="00E73418">
      <w:pPr>
        <w:spacing w:line="360" w:lineRule="auto"/>
        <w:ind w:firstLine="576"/>
        <w:jc w:val="both"/>
        <w:rPr>
          <w:spacing w:val="-4"/>
          <w:sz w:val="28"/>
          <w:szCs w:val="28"/>
        </w:rPr>
      </w:pPr>
      <w:r w:rsidRPr="00617CCC">
        <w:rPr>
          <w:spacing w:val="-4"/>
          <w:sz w:val="28"/>
          <w:szCs w:val="28"/>
          <w:lang w:val="en-US"/>
        </w:rPr>
        <w:t xml:space="preserve">- </w:t>
      </w:r>
      <w:r w:rsidRPr="00617CCC">
        <w:rPr>
          <w:spacing w:val="-4"/>
          <w:sz w:val="28"/>
          <w:szCs w:val="28"/>
        </w:rPr>
        <w:t>Nội dung điều chỉnh</w:t>
      </w:r>
      <w:r w:rsidRPr="00617CCC">
        <w:rPr>
          <w:spacing w:val="-4"/>
          <w:sz w:val="28"/>
          <w:szCs w:val="28"/>
          <w:lang w:val="en-US"/>
        </w:rPr>
        <w:t xml:space="preserve"> cục bộ quy hoạch</w:t>
      </w:r>
      <w:r w:rsidRPr="00617CCC">
        <w:rPr>
          <w:spacing w:val="-4"/>
          <w:sz w:val="28"/>
          <w:szCs w:val="28"/>
        </w:rPr>
        <w:t xml:space="preserve"> đáp ứng các điều kiện quy định tại khoản 1 và khoản 5 Điều 45 Luật</w:t>
      </w:r>
      <w:r w:rsidRPr="00617CCC">
        <w:rPr>
          <w:spacing w:val="-4"/>
          <w:sz w:val="28"/>
          <w:szCs w:val="28"/>
          <w:lang w:val="en-US"/>
        </w:rPr>
        <w:t xml:space="preserve"> </w:t>
      </w:r>
      <w:r w:rsidRPr="00617CCC">
        <w:rPr>
          <w:spacing w:val="-4"/>
          <w:sz w:val="28"/>
          <w:szCs w:val="28"/>
        </w:rPr>
        <w:t>Quy hoạch đô thị và nông thôn, đảm bảo cơ sở pháp lý và yêu cầu thực tiễn của việc điều chỉnh cục bộ quy hoạch chung. Các nội dung điều chỉnh phù hợp với Quy chuẩn QCVN 01:2019/BXD về Quy hoạch xây dựng.</w:t>
      </w:r>
      <w:bookmarkEnd w:id="96"/>
    </w:p>
    <w:p w:rsidR="00BE3F5A" w:rsidRPr="00802A67" w:rsidRDefault="001D2555" w:rsidP="005E6DA4">
      <w:pPr>
        <w:pStyle w:val="Heading2"/>
        <w:tabs>
          <w:tab w:val="left" w:pos="720"/>
        </w:tabs>
        <w:spacing w:before="0" w:line="360" w:lineRule="auto"/>
        <w:ind w:left="0" w:firstLine="576"/>
        <w:rPr>
          <w:i/>
          <w:lang w:val="en-US"/>
        </w:rPr>
      </w:pPr>
      <w:bookmarkStart w:id="97" w:name="_Toc220036854"/>
      <w:bookmarkStart w:id="98" w:name="_Toc222910867"/>
      <w:r w:rsidRPr="00802A67">
        <w:rPr>
          <w:i/>
          <w:lang w:val="en-US"/>
        </w:rPr>
        <w:t>3.</w:t>
      </w:r>
      <w:r w:rsidR="00802A67" w:rsidRPr="00802A67">
        <w:rPr>
          <w:i/>
          <w:lang w:val="en-US"/>
        </w:rPr>
        <w:t>4</w:t>
      </w:r>
      <w:r w:rsidRPr="00802A67">
        <w:rPr>
          <w:i/>
          <w:lang w:val="en-US"/>
        </w:rPr>
        <w:t xml:space="preserve">. </w:t>
      </w:r>
      <w:r w:rsidR="00760D15" w:rsidRPr="00802A67">
        <w:rPr>
          <w:i/>
        </w:rPr>
        <w:t>Các nội dung không điều chỉnh</w:t>
      </w:r>
      <w:bookmarkEnd w:id="97"/>
      <w:r w:rsidR="00802A67" w:rsidRPr="00802A67">
        <w:rPr>
          <w:i/>
          <w:lang w:val="en-US"/>
        </w:rPr>
        <w:t>:</w:t>
      </w:r>
      <w:bookmarkEnd w:id="98"/>
    </w:p>
    <w:p w:rsidR="00BE3F5A" w:rsidRPr="001A78BE" w:rsidRDefault="00760D15" w:rsidP="005E6DA4">
      <w:pPr>
        <w:spacing w:line="360" w:lineRule="auto"/>
        <w:ind w:firstLine="576"/>
        <w:jc w:val="both"/>
        <w:rPr>
          <w:sz w:val="28"/>
          <w:szCs w:val="28"/>
        </w:rPr>
      </w:pPr>
      <w:bookmarkStart w:id="99" w:name="_Toc220036855"/>
      <w:r w:rsidRPr="001A78BE">
        <w:rPr>
          <w:sz w:val="28"/>
          <w:szCs w:val="28"/>
        </w:rPr>
        <w:t>Các nội dung khác không điều chỉnh</w:t>
      </w:r>
      <w:r w:rsidR="004D3194" w:rsidRPr="001A78BE">
        <w:rPr>
          <w:sz w:val="28"/>
          <w:szCs w:val="28"/>
          <w:lang w:val="en-US"/>
        </w:rPr>
        <w:t>,</w:t>
      </w:r>
      <w:r w:rsidRPr="001A78BE">
        <w:rPr>
          <w:sz w:val="28"/>
          <w:szCs w:val="28"/>
        </w:rPr>
        <w:t xml:space="preserve"> thực hiện theo </w:t>
      </w:r>
      <w:r w:rsidR="009067CC" w:rsidRPr="001A78BE">
        <w:rPr>
          <w:spacing w:val="-2"/>
          <w:sz w:val="28"/>
          <w:szCs w:val="28"/>
        </w:rPr>
        <w:t>Quyết định số 52/QĐ-TTg ngày 14/01/2015 của Thủ tướng Chính phủ về việc phê duyệt quy hoạch chung thành phố Vinh đến năm 2030, tầm nhìn đến năm 2050</w:t>
      </w:r>
      <w:r w:rsidRPr="001A78BE">
        <w:rPr>
          <w:sz w:val="28"/>
          <w:szCs w:val="28"/>
        </w:rPr>
        <w:t>.</w:t>
      </w:r>
      <w:bookmarkEnd w:id="99"/>
    </w:p>
    <w:p w:rsidR="00A26379" w:rsidRPr="00161417" w:rsidRDefault="007D1E80" w:rsidP="005E6DA4">
      <w:pPr>
        <w:pStyle w:val="Heading2"/>
        <w:tabs>
          <w:tab w:val="left" w:pos="720"/>
        </w:tabs>
        <w:spacing w:before="0" w:line="360" w:lineRule="auto"/>
        <w:ind w:left="0" w:firstLine="576"/>
        <w:rPr>
          <w:lang w:val="en-US"/>
        </w:rPr>
      </w:pPr>
      <w:bookmarkStart w:id="100" w:name="_Toc220036856"/>
      <w:bookmarkStart w:id="101" w:name="_Toc222910868"/>
      <w:r>
        <w:rPr>
          <w:lang w:val="en-US"/>
        </w:rPr>
        <w:t xml:space="preserve">4. </w:t>
      </w:r>
      <w:r w:rsidR="00760D15">
        <w:t>Đánh</w:t>
      </w:r>
      <w:r w:rsidR="00760D15" w:rsidRPr="007D1E80">
        <w:t xml:space="preserve"> </w:t>
      </w:r>
      <w:r w:rsidR="00760D15">
        <w:t>giá</w:t>
      </w:r>
      <w:r w:rsidR="00760D15" w:rsidRPr="007D1E80">
        <w:t xml:space="preserve"> </w:t>
      </w:r>
      <w:r w:rsidR="00760D15">
        <w:t>tác</w:t>
      </w:r>
      <w:r w:rsidR="00760D15" w:rsidRPr="007D1E80">
        <w:t xml:space="preserve"> </w:t>
      </w:r>
      <w:r w:rsidR="00760D15">
        <w:t>động</w:t>
      </w:r>
      <w:r w:rsidR="00760D15" w:rsidRPr="007D1E80">
        <w:t xml:space="preserve"> </w:t>
      </w:r>
      <w:r w:rsidR="00760D15">
        <w:t>của</w:t>
      </w:r>
      <w:r w:rsidR="00760D15" w:rsidRPr="007D1E80">
        <w:t xml:space="preserve"> </w:t>
      </w:r>
      <w:r w:rsidR="00760D15">
        <w:t>việc</w:t>
      </w:r>
      <w:r w:rsidR="00760D15" w:rsidRPr="007D1E80">
        <w:t xml:space="preserve"> </w:t>
      </w:r>
      <w:r w:rsidR="00760D15">
        <w:t>điều</w:t>
      </w:r>
      <w:r w:rsidR="00760D15" w:rsidRPr="007D1E80">
        <w:t xml:space="preserve"> </w:t>
      </w:r>
      <w:r w:rsidR="00760D15">
        <w:t>chỉnh</w:t>
      </w:r>
      <w:r w:rsidR="00760D15" w:rsidRPr="007D1E80">
        <w:t xml:space="preserve"> </w:t>
      </w:r>
      <w:r w:rsidR="00760D15">
        <w:t>cục</w:t>
      </w:r>
      <w:r w:rsidR="00760D15" w:rsidRPr="007D1E80">
        <w:t xml:space="preserve"> </w:t>
      </w:r>
      <w:r w:rsidR="00760D15">
        <w:t>bộ</w:t>
      </w:r>
      <w:r w:rsidR="00760D15" w:rsidRPr="007D1E80">
        <w:t xml:space="preserve"> </w:t>
      </w:r>
      <w:r w:rsidR="00760D15">
        <w:t>ảnh</w:t>
      </w:r>
      <w:r w:rsidR="00760D15" w:rsidRPr="007D1E80">
        <w:t xml:space="preserve"> </w:t>
      </w:r>
      <w:r w:rsidR="00760D15">
        <w:t>hưởng</w:t>
      </w:r>
      <w:r w:rsidR="00760D15" w:rsidRPr="007D1E80">
        <w:t xml:space="preserve"> </w:t>
      </w:r>
      <w:r w:rsidR="00760D15">
        <w:t>đến</w:t>
      </w:r>
      <w:r w:rsidR="00760D15" w:rsidRPr="007D1E80">
        <w:t xml:space="preserve"> </w:t>
      </w:r>
      <w:r w:rsidR="00760D15">
        <w:t xml:space="preserve">môi </w:t>
      </w:r>
      <w:r w:rsidR="00760D15" w:rsidRPr="007D1E80">
        <w:t>trường</w:t>
      </w:r>
      <w:bookmarkEnd w:id="100"/>
      <w:r w:rsidR="00161417">
        <w:rPr>
          <w:lang w:val="en-US"/>
        </w:rPr>
        <w:t>:</w:t>
      </w:r>
      <w:bookmarkEnd w:id="101"/>
    </w:p>
    <w:p w:rsidR="00BE3F5A" w:rsidRPr="00802A67" w:rsidRDefault="007D1E80" w:rsidP="005E6DA4">
      <w:pPr>
        <w:pStyle w:val="Heading2"/>
        <w:tabs>
          <w:tab w:val="left" w:pos="720"/>
        </w:tabs>
        <w:spacing w:before="0" w:line="360" w:lineRule="auto"/>
        <w:ind w:left="0" w:firstLine="576"/>
        <w:rPr>
          <w:lang w:val="en-US"/>
        </w:rPr>
      </w:pPr>
      <w:bookmarkStart w:id="102" w:name="_Toc220036857"/>
      <w:bookmarkStart w:id="103" w:name="_Toc222910869"/>
      <w:r w:rsidRPr="00802A67">
        <w:rPr>
          <w:i/>
          <w:lang w:val="en-US"/>
        </w:rPr>
        <w:t xml:space="preserve">4.1. </w:t>
      </w:r>
      <w:r w:rsidR="00760D15" w:rsidRPr="00802A67">
        <w:rPr>
          <w:i/>
        </w:rPr>
        <w:t>Môi trường không khí</w:t>
      </w:r>
      <w:bookmarkEnd w:id="102"/>
      <w:r w:rsidR="00802A67" w:rsidRPr="00802A67">
        <w:rPr>
          <w:i/>
          <w:lang w:val="en-US"/>
        </w:rPr>
        <w:t>:</w:t>
      </w:r>
      <w:bookmarkEnd w:id="103"/>
    </w:p>
    <w:p w:rsidR="00BE3F5A" w:rsidRPr="001A78BE" w:rsidRDefault="00D872B1" w:rsidP="005E6DA4">
      <w:pPr>
        <w:spacing w:line="360" w:lineRule="auto"/>
        <w:ind w:firstLine="576"/>
        <w:jc w:val="both"/>
        <w:rPr>
          <w:sz w:val="28"/>
          <w:szCs w:val="28"/>
        </w:rPr>
      </w:pPr>
      <w:bookmarkStart w:id="104" w:name="_Toc220036858"/>
      <w:r w:rsidRPr="001A78BE">
        <w:rPr>
          <w:sz w:val="28"/>
          <w:szCs w:val="28"/>
          <w:lang w:val="en-US"/>
        </w:rPr>
        <w:t xml:space="preserve">- </w:t>
      </w:r>
      <w:r w:rsidR="00760D15" w:rsidRPr="001A78BE">
        <w:rPr>
          <w:sz w:val="28"/>
          <w:szCs w:val="28"/>
        </w:rPr>
        <w:t>Tác động: Trong giai đoạn xây dựng tác động chủ yếu do hoạt động của các phương tiện thi công sẽ phát thải khói thải có chứa bụi, SOx, NOx, CO, CO2, VOC,… gây ô nhiễm môi trường không khí tại khu vực. Tải lượng thải của các chất ô nhiễm phụ thuộc vào thời gian hoạt động của các thiết bị xây dựng. Mức độ phát thải được đánh giá là không lớn do mỗi loại thiết bị chỉ hoạt động trong một khoảng thời gian và trong phạm vi nhất định trên công trường.</w:t>
      </w:r>
      <w:r w:rsidR="00D06F9D" w:rsidRPr="001A78BE">
        <w:rPr>
          <w:sz w:val="28"/>
          <w:szCs w:val="28"/>
          <w:lang w:val="en-US"/>
        </w:rPr>
        <w:t xml:space="preserve"> H</w:t>
      </w:r>
      <w:r w:rsidR="00760D15" w:rsidRPr="001A78BE">
        <w:rPr>
          <w:sz w:val="28"/>
          <w:szCs w:val="28"/>
        </w:rPr>
        <w:t xml:space="preserve">iện tại vị trí nằm trong vùng có chất lượng không khí khá tốt, do các hoạt động xây dựng </w:t>
      </w:r>
      <w:r w:rsidR="00D06F9D" w:rsidRPr="001A78BE">
        <w:rPr>
          <w:sz w:val="28"/>
          <w:szCs w:val="28"/>
          <w:lang w:val="en-US"/>
        </w:rPr>
        <w:t>tại khu vực không có nhiều</w:t>
      </w:r>
      <w:r w:rsidR="00760D15" w:rsidRPr="001A78BE">
        <w:rPr>
          <w:sz w:val="28"/>
          <w:szCs w:val="28"/>
        </w:rPr>
        <w:t xml:space="preserve">. Tuy nhiên, việc xây dựng </w:t>
      </w:r>
      <w:r w:rsidR="00D06F9D" w:rsidRPr="001A78BE">
        <w:rPr>
          <w:sz w:val="28"/>
          <w:szCs w:val="28"/>
          <w:lang w:val="en-US"/>
        </w:rPr>
        <w:t xml:space="preserve">tại khu vực về sau này </w:t>
      </w:r>
      <w:r w:rsidR="00760D15" w:rsidRPr="001A78BE">
        <w:rPr>
          <w:sz w:val="28"/>
          <w:szCs w:val="28"/>
        </w:rPr>
        <w:t>và nhiều hoạt động khác sẽ phát sinh khí thải gây ô nhiễm môi trường không khí.</w:t>
      </w:r>
      <w:bookmarkEnd w:id="104"/>
    </w:p>
    <w:p w:rsidR="00B8147D" w:rsidRPr="001A78BE" w:rsidRDefault="006817F9" w:rsidP="005E6DA4">
      <w:pPr>
        <w:spacing w:line="360" w:lineRule="auto"/>
        <w:ind w:firstLine="576"/>
        <w:jc w:val="both"/>
        <w:rPr>
          <w:sz w:val="28"/>
          <w:szCs w:val="28"/>
        </w:rPr>
      </w:pPr>
      <w:bookmarkStart w:id="105" w:name="_Toc220036859"/>
      <w:r w:rsidRPr="001A78BE">
        <w:rPr>
          <w:sz w:val="28"/>
          <w:szCs w:val="28"/>
          <w:lang w:val="en-US"/>
        </w:rPr>
        <w:t xml:space="preserve">- </w:t>
      </w:r>
      <w:r w:rsidR="00760D15" w:rsidRPr="001A78BE">
        <w:rPr>
          <w:sz w:val="28"/>
          <w:szCs w:val="28"/>
        </w:rPr>
        <w:t>Biện pháp giảm thiểu:</w:t>
      </w:r>
      <w:r w:rsidR="00D908D5" w:rsidRPr="001A78BE">
        <w:rPr>
          <w:sz w:val="28"/>
          <w:szCs w:val="28"/>
        </w:rPr>
        <w:t xml:space="preserve"> Quản lý tốt việc thu gom rác thải, tránh việc phát tán rác ra môi trường; Trong quá trình thi công xây dựng, các nhà thầu thực hiện thi công các công trình phải thực hiện đầy đủ các quy định về an toàn lao động và vệ </w:t>
      </w:r>
      <w:r w:rsidR="00D908D5" w:rsidRPr="001A78BE">
        <w:rPr>
          <w:sz w:val="28"/>
          <w:szCs w:val="28"/>
        </w:rPr>
        <w:lastRenderedPageBreak/>
        <w:t>sinh môi trường. Bố trí hợp lý đường vận chuyển và đi lại, che chắn những khu vực phát sinh bụi và dùng xe tưới nước để tưới đường giao thông trong mùa khô. Không khai thác và vận chuyển vào ban đêm; Quản lý tốt các phương tiện giao thông, các phương tiện xe máy thi công, quản lý các điều kiện che chắn đối với các phương tiện chuyên chở vật liệu để tránh rơi vãi, hạn chế khói bụi gây ô nhiễm môi trường.</w:t>
      </w:r>
      <w:bookmarkEnd w:id="105"/>
    </w:p>
    <w:p w:rsidR="00BE3F5A" w:rsidRPr="00802A67" w:rsidRDefault="003C35A6" w:rsidP="005E6DA4">
      <w:pPr>
        <w:pStyle w:val="Heading2"/>
        <w:tabs>
          <w:tab w:val="left" w:pos="720"/>
        </w:tabs>
        <w:spacing w:before="0" w:line="360" w:lineRule="auto"/>
        <w:ind w:left="0" w:firstLine="576"/>
        <w:rPr>
          <w:lang w:val="en-US"/>
        </w:rPr>
      </w:pPr>
      <w:bookmarkStart w:id="106" w:name="_Toc220036860"/>
      <w:bookmarkStart w:id="107" w:name="_Toc222910870"/>
      <w:r w:rsidRPr="00802A67">
        <w:rPr>
          <w:i/>
          <w:lang w:val="en-US"/>
        </w:rPr>
        <w:t xml:space="preserve">4.2. </w:t>
      </w:r>
      <w:r w:rsidR="00760D15" w:rsidRPr="00802A67">
        <w:rPr>
          <w:i/>
        </w:rPr>
        <w:t>Tác động đến môi trường nước</w:t>
      </w:r>
      <w:bookmarkEnd w:id="106"/>
      <w:r w:rsidR="00802A67" w:rsidRPr="00802A67">
        <w:rPr>
          <w:i/>
          <w:lang w:val="en-US"/>
        </w:rPr>
        <w:t>:</w:t>
      </w:r>
      <w:bookmarkEnd w:id="107"/>
    </w:p>
    <w:p w:rsidR="003C35A6" w:rsidRPr="001A78BE" w:rsidRDefault="003C35A6" w:rsidP="005E6DA4">
      <w:pPr>
        <w:spacing w:line="360" w:lineRule="auto"/>
        <w:ind w:firstLine="576"/>
        <w:jc w:val="both"/>
        <w:rPr>
          <w:sz w:val="28"/>
          <w:szCs w:val="28"/>
        </w:rPr>
      </w:pPr>
      <w:bookmarkStart w:id="108" w:name="_Toc220036861"/>
      <w:r w:rsidRPr="001A78BE">
        <w:rPr>
          <w:sz w:val="28"/>
          <w:szCs w:val="28"/>
          <w:lang w:val="en-US"/>
        </w:rPr>
        <w:t xml:space="preserve">a) </w:t>
      </w:r>
      <w:r w:rsidR="00760D15" w:rsidRPr="001A78BE">
        <w:rPr>
          <w:sz w:val="28"/>
          <w:szCs w:val="28"/>
        </w:rPr>
        <w:t>Nước thải sinh hoạt</w:t>
      </w:r>
      <w:bookmarkEnd w:id="108"/>
    </w:p>
    <w:p w:rsidR="003C35A6" w:rsidRPr="001A78BE" w:rsidRDefault="003C35A6" w:rsidP="005E6DA4">
      <w:pPr>
        <w:spacing w:line="360" w:lineRule="auto"/>
        <w:ind w:firstLine="576"/>
        <w:jc w:val="both"/>
        <w:rPr>
          <w:sz w:val="28"/>
          <w:szCs w:val="28"/>
        </w:rPr>
      </w:pPr>
      <w:bookmarkStart w:id="109" w:name="_Toc220036862"/>
      <w:r w:rsidRPr="001A78BE">
        <w:rPr>
          <w:sz w:val="28"/>
          <w:szCs w:val="28"/>
          <w:lang w:val="en-US"/>
        </w:rPr>
        <w:t xml:space="preserve">- </w:t>
      </w:r>
      <w:r w:rsidR="00760D15" w:rsidRPr="001A78BE">
        <w:rPr>
          <w:sz w:val="28"/>
          <w:szCs w:val="28"/>
        </w:rPr>
        <w:t>Tác động: Nước thải sinh hoạt phát sinh trong quá trình thi công và vận hành các dự án. Trong giai đoạn xây dựng, nước thải sinh hoạt phát sinh từ khu vực văn phòng công trường, của công nhân xây dựng trên công trường. Theo</w:t>
      </w:r>
      <w:r w:rsidR="00760D15" w:rsidRPr="001A78BE">
        <w:rPr>
          <w:spacing w:val="40"/>
          <w:sz w:val="28"/>
          <w:szCs w:val="28"/>
        </w:rPr>
        <w:t xml:space="preserve"> </w:t>
      </w:r>
      <w:r w:rsidR="00760D15" w:rsidRPr="001A78BE">
        <w:rPr>
          <w:sz w:val="28"/>
          <w:szCs w:val="28"/>
        </w:rPr>
        <w:t>định</w:t>
      </w:r>
      <w:r w:rsidR="00760D15" w:rsidRPr="001A78BE">
        <w:rPr>
          <w:spacing w:val="24"/>
          <w:sz w:val="28"/>
          <w:szCs w:val="28"/>
        </w:rPr>
        <w:t xml:space="preserve"> </w:t>
      </w:r>
      <w:r w:rsidR="00760D15" w:rsidRPr="001A78BE">
        <w:rPr>
          <w:sz w:val="28"/>
          <w:szCs w:val="28"/>
        </w:rPr>
        <w:t>mức</w:t>
      </w:r>
      <w:r w:rsidR="00760D15" w:rsidRPr="001A78BE">
        <w:rPr>
          <w:spacing w:val="23"/>
          <w:sz w:val="28"/>
          <w:szCs w:val="28"/>
        </w:rPr>
        <w:t xml:space="preserve"> </w:t>
      </w:r>
      <w:r w:rsidR="00760D15" w:rsidRPr="001A78BE">
        <w:rPr>
          <w:sz w:val="28"/>
          <w:szCs w:val="28"/>
        </w:rPr>
        <w:t>cấp</w:t>
      </w:r>
      <w:r w:rsidR="00760D15" w:rsidRPr="001A78BE">
        <w:rPr>
          <w:spacing w:val="24"/>
          <w:sz w:val="28"/>
          <w:szCs w:val="28"/>
        </w:rPr>
        <w:t xml:space="preserve"> </w:t>
      </w:r>
      <w:r w:rsidR="00760D15" w:rsidRPr="001A78BE">
        <w:rPr>
          <w:sz w:val="28"/>
          <w:szCs w:val="28"/>
        </w:rPr>
        <w:t>nước</w:t>
      </w:r>
      <w:r w:rsidR="00760D15" w:rsidRPr="001A78BE">
        <w:rPr>
          <w:spacing w:val="24"/>
          <w:sz w:val="28"/>
          <w:szCs w:val="28"/>
        </w:rPr>
        <w:t xml:space="preserve"> </w:t>
      </w:r>
      <w:r w:rsidR="00760D15" w:rsidRPr="001A78BE">
        <w:rPr>
          <w:sz w:val="28"/>
          <w:szCs w:val="28"/>
        </w:rPr>
        <w:t>theo</w:t>
      </w:r>
      <w:r w:rsidR="00760D15" w:rsidRPr="001A78BE">
        <w:rPr>
          <w:spacing w:val="24"/>
          <w:sz w:val="28"/>
          <w:szCs w:val="28"/>
        </w:rPr>
        <w:t xml:space="preserve"> </w:t>
      </w:r>
      <w:r w:rsidR="00760D15" w:rsidRPr="001A78BE">
        <w:rPr>
          <w:sz w:val="28"/>
          <w:szCs w:val="28"/>
        </w:rPr>
        <w:t>Theo</w:t>
      </w:r>
      <w:r w:rsidR="00760D15" w:rsidRPr="001A78BE">
        <w:rPr>
          <w:spacing w:val="24"/>
          <w:sz w:val="28"/>
          <w:szCs w:val="28"/>
        </w:rPr>
        <w:t xml:space="preserve"> </w:t>
      </w:r>
      <w:r w:rsidR="00760D15" w:rsidRPr="001A78BE">
        <w:rPr>
          <w:sz w:val="28"/>
          <w:szCs w:val="28"/>
        </w:rPr>
        <w:t>TCXD</w:t>
      </w:r>
      <w:r w:rsidR="00760D15" w:rsidRPr="001A78BE">
        <w:rPr>
          <w:spacing w:val="22"/>
          <w:sz w:val="28"/>
          <w:szCs w:val="28"/>
        </w:rPr>
        <w:t xml:space="preserve"> </w:t>
      </w:r>
      <w:r w:rsidR="00760D15" w:rsidRPr="001A78BE">
        <w:rPr>
          <w:sz w:val="28"/>
          <w:szCs w:val="28"/>
        </w:rPr>
        <w:t>33</w:t>
      </w:r>
      <w:r w:rsidR="00760D15" w:rsidRPr="001A78BE">
        <w:rPr>
          <w:spacing w:val="28"/>
          <w:sz w:val="28"/>
          <w:szCs w:val="28"/>
        </w:rPr>
        <w:t xml:space="preserve"> </w:t>
      </w:r>
      <w:r w:rsidR="00760D15" w:rsidRPr="001A78BE">
        <w:rPr>
          <w:sz w:val="28"/>
          <w:szCs w:val="28"/>
        </w:rPr>
        <w:t>-</w:t>
      </w:r>
      <w:r w:rsidR="00760D15" w:rsidRPr="001A78BE">
        <w:rPr>
          <w:spacing w:val="24"/>
          <w:sz w:val="28"/>
          <w:szCs w:val="28"/>
        </w:rPr>
        <w:t xml:space="preserve"> </w:t>
      </w:r>
      <w:r w:rsidR="00760D15" w:rsidRPr="001A78BE">
        <w:rPr>
          <w:sz w:val="28"/>
          <w:szCs w:val="28"/>
        </w:rPr>
        <w:t>2006</w:t>
      </w:r>
      <w:r w:rsidR="00760D15" w:rsidRPr="001A78BE">
        <w:rPr>
          <w:spacing w:val="24"/>
          <w:sz w:val="28"/>
          <w:szCs w:val="28"/>
        </w:rPr>
        <w:t xml:space="preserve"> </w:t>
      </w:r>
      <w:r w:rsidR="00760D15" w:rsidRPr="001A78BE">
        <w:rPr>
          <w:sz w:val="28"/>
          <w:szCs w:val="28"/>
        </w:rPr>
        <w:t>của</w:t>
      </w:r>
      <w:r w:rsidR="00760D15" w:rsidRPr="001A78BE">
        <w:rPr>
          <w:spacing w:val="23"/>
          <w:sz w:val="28"/>
          <w:szCs w:val="28"/>
        </w:rPr>
        <w:t xml:space="preserve"> </w:t>
      </w:r>
      <w:r w:rsidR="00760D15" w:rsidRPr="001A78BE">
        <w:rPr>
          <w:sz w:val="28"/>
          <w:szCs w:val="28"/>
        </w:rPr>
        <w:t>Bộ</w:t>
      </w:r>
      <w:r w:rsidR="00760D15" w:rsidRPr="001A78BE">
        <w:rPr>
          <w:spacing w:val="24"/>
          <w:sz w:val="28"/>
          <w:szCs w:val="28"/>
        </w:rPr>
        <w:t xml:space="preserve"> </w:t>
      </w:r>
      <w:r w:rsidR="00760D15" w:rsidRPr="001A78BE">
        <w:rPr>
          <w:sz w:val="28"/>
          <w:szCs w:val="28"/>
        </w:rPr>
        <w:t>Xây</w:t>
      </w:r>
      <w:r w:rsidR="00760D15" w:rsidRPr="001A78BE">
        <w:rPr>
          <w:spacing w:val="20"/>
          <w:sz w:val="28"/>
          <w:szCs w:val="28"/>
        </w:rPr>
        <w:t xml:space="preserve"> </w:t>
      </w:r>
      <w:r w:rsidR="00760D15" w:rsidRPr="001A78BE">
        <w:rPr>
          <w:sz w:val="28"/>
          <w:szCs w:val="28"/>
        </w:rPr>
        <w:t>dựng,</w:t>
      </w:r>
      <w:r w:rsidR="00760D15" w:rsidRPr="001A78BE">
        <w:rPr>
          <w:spacing w:val="23"/>
          <w:sz w:val="28"/>
          <w:szCs w:val="28"/>
        </w:rPr>
        <w:t xml:space="preserve"> </w:t>
      </w:r>
      <w:r w:rsidR="00760D15" w:rsidRPr="001A78BE">
        <w:rPr>
          <w:sz w:val="28"/>
          <w:szCs w:val="28"/>
        </w:rPr>
        <w:t>lượng</w:t>
      </w:r>
      <w:r w:rsidR="00760D15" w:rsidRPr="001A78BE">
        <w:rPr>
          <w:spacing w:val="24"/>
          <w:sz w:val="28"/>
          <w:szCs w:val="28"/>
        </w:rPr>
        <w:t xml:space="preserve"> </w:t>
      </w:r>
      <w:r w:rsidR="00760D15" w:rsidRPr="001A78BE">
        <w:rPr>
          <w:sz w:val="28"/>
          <w:szCs w:val="28"/>
        </w:rPr>
        <w:t>nước</w:t>
      </w:r>
      <w:r w:rsidRPr="001A78BE">
        <w:rPr>
          <w:sz w:val="28"/>
          <w:szCs w:val="28"/>
          <w:lang w:val="en-US"/>
        </w:rPr>
        <w:t xml:space="preserve"> </w:t>
      </w:r>
      <w:r w:rsidR="00760D15" w:rsidRPr="001A78BE">
        <w:rPr>
          <w:sz w:val="28"/>
          <w:szCs w:val="28"/>
        </w:rPr>
        <w:t>cấp cho 1 người là 45 lít/người/ngày. Mặc dù lượng thải loại này không nhiều nhưng với đặc tính nước thải như trên và là nguồn thải liên tục, nếu không được xử</w:t>
      </w:r>
      <w:r w:rsidR="00760D15" w:rsidRPr="001A78BE">
        <w:rPr>
          <w:spacing w:val="-2"/>
          <w:sz w:val="28"/>
          <w:szCs w:val="28"/>
        </w:rPr>
        <w:t xml:space="preserve"> </w:t>
      </w:r>
      <w:r w:rsidR="00760D15" w:rsidRPr="001A78BE">
        <w:rPr>
          <w:sz w:val="28"/>
          <w:szCs w:val="28"/>
        </w:rPr>
        <w:t>lý cũng sẽ</w:t>
      </w:r>
      <w:r w:rsidR="00760D15" w:rsidRPr="001A78BE">
        <w:rPr>
          <w:spacing w:val="-1"/>
          <w:sz w:val="28"/>
          <w:szCs w:val="28"/>
        </w:rPr>
        <w:t xml:space="preserve"> </w:t>
      </w:r>
      <w:r w:rsidR="00760D15" w:rsidRPr="001A78BE">
        <w:rPr>
          <w:sz w:val="28"/>
          <w:szCs w:val="28"/>
        </w:rPr>
        <w:t>là</w:t>
      </w:r>
      <w:r w:rsidR="00760D15" w:rsidRPr="001A78BE">
        <w:rPr>
          <w:spacing w:val="-1"/>
          <w:sz w:val="28"/>
          <w:szCs w:val="28"/>
        </w:rPr>
        <w:t xml:space="preserve"> </w:t>
      </w:r>
      <w:r w:rsidR="00760D15" w:rsidRPr="001A78BE">
        <w:rPr>
          <w:sz w:val="28"/>
          <w:szCs w:val="28"/>
        </w:rPr>
        <w:t>nguồn có</w:t>
      </w:r>
      <w:r w:rsidR="00760D15" w:rsidRPr="001A78BE">
        <w:rPr>
          <w:spacing w:val="-1"/>
          <w:sz w:val="28"/>
          <w:szCs w:val="28"/>
        </w:rPr>
        <w:t xml:space="preserve"> </w:t>
      </w:r>
      <w:r w:rsidR="00760D15" w:rsidRPr="001A78BE">
        <w:rPr>
          <w:sz w:val="28"/>
          <w:szCs w:val="28"/>
        </w:rPr>
        <w:t>khả</w:t>
      </w:r>
      <w:r w:rsidR="00760D15" w:rsidRPr="001A78BE">
        <w:rPr>
          <w:spacing w:val="-1"/>
          <w:sz w:val="28"/>
          <w:szCs w:val="28"/>
        </w:rPr>
        <w:t xml:space="preserve"> </w:t>
      </w:r>
      <w:r w:rsidR="00760D15" w:rsidRPr="001A78BE">
        <w:rPr>
          <w:sz w:val="28"/>
          <w:szCs w:val="28"/>
        </w:rPr>
        <w:t>năng gây</w:t>
      </w:r>
      <w:r w:rsidR="00760D15" w:rsidRPr="001A78BE">
        <w:rPr>
          <w:spacing w:val="-4"/>
          <w:sz w:val="28"/>
          <w:szCs w:val="28"/>
        </w:rPr>
        <w:t xml:space="preserve"> </w:t>
      </w:r>
      <w:r w:rsidR="00760D15" w:rsidRPr="001A78BE">
        <w:rPr>
          <w:sz w:val="28"/>
          <w:szCs w:val="28"/>
        </w:rPr>
        <w:t>ô</w:t>
      </w:r>
      <w:r w:rsidR="00760D15" w:rsidRPr="001A78BE">
        <w:rPr>
          <w:spacing w:val="-1"/>
          <w:sz w:val="28"/>
          <w:szCs w:val="28"/>
        </w:rPr>
        <w:t xml:space="preserve"> </w:t>
      </w:r>
      <w:r w:rsidR="00760D15" w:rsidRPr="001A78BE">
        <w:rPr>
          <w:sz w:val="28"/>
          <w:szCs w:val="28"/>
        </w:rPr>
        <w:t>nhiễm</w:t>
      </w:r>
      <w:r w:rsidR="00760D15" w:rsidRPr="001A78BE">
        <w:rPr>
          <w:spacing w:val="-6"/>
          <w:sz w:val="28"/>
          <w:szCs w:val="28"/>
        </w:rPr>
        <w:t xml:space="preserve"> </w:t>
      </w:r>
      <w:r w:rsidR="00760D15" w:rsidRPr="001A78BE">
        <w:rPr>
          <w:sz w:val="28"/>
          <w:szCs w:val="28"/>
        </w:rPr>
        <w:t>đất,</w:t>
      </w:r>
      <w:r w:rsidR="00760D15" w:rsidRPr="001A78BE">
        <w:rPr>
          <w:spacing w:val="-2"/>
          <w:sz w:val="28"/>
          <w:szCs w:val="28"/>
        </w:rPr>
        <w:t xml:space="preserve"> </w:t>
      </w:r>
      <w:r w:rsidR="00760D15" w:rsidRPr="001A78BE">
        <w:rPr>
          <w:sz w:val="28"/>
          <w:szCs w:val="28"/>
        </w:rPr>
        <w:t>nước mặt và</w:t>
      </w:r>
      <w:r w:rsidR="00760D15" w:rsidRPr="001A78BE">
        <w:rPr>
          <w:spacing w:val="-1"/>
          <w:sz w:val="28"/>
          <w:szCs w:val="28"/>
        </w:rPr>
        <w:t xml:space="preserve"> </w:t>
      </w:r>
      <w:r w:rsidR="00760D15" w:rsidRPr="001A78BE">
        <w:rPr>
          <w:sz w:val="28"/>
          <w:szCs w:val="28"/>
        </w:rPr>
        <w:t>nước</w:t>
      </w:r>
      <w:r w:rsidR="00760D15" w:rsidRPr="001A78BE">
        <w:rPr>
          <w:spacing w:val="-4"/>
          <w:sz w:val="28"/>
          <w:szCs w:val="28"/>
        </w:rPr>
        <w:t xml:space="preserve"> </w:t>
      </w:r>
      <w:r w:rsidR="00760D15" w:rsidRPr="001A78BE">
        <w:rPr>
          <w:sz w:val="28"/>
          <w:szCs w:val="28"/>
        </w:rPr>
        <w:t>ngầm</w:t>
      </w:r>
      <w:r w:rsidR="00760D15" w:rsidRPr="001A78BE">
        <w:rPr>
          <w:spacing w:val="-6"/>
          <w:sz w:val="28"/>
          <w:szCs w:val="28"/>
        </w:rPr>
        <w:t xml:space="preserve"> </w:t>
      </w:r>
      <w:r w:rsidR="00760D15" w:rsidRPr="001A78BE">
        <w:rPr>
          <w:sz w:val="28"/>
          <w:szCs w:val="28"/>
        </w:rPr>
        <w:t>khu vực dự án</w:t>
      </w:r>
      <w:bookmarkEnd w:id="109"/>
    </w:p>
    <w:p w:rsidR="00BE3F5A" w:rsidRPr="001A78BE" w:rsidRDefault="003C35A6" w:rsidP="005E6DA4">
      <w:pPr>
        <w:spacing w:line="360" w:lineRule="auto"/>
        <w:ind w:firstLine="576"/>
        <w:jc w:val="both"/>
        <w:rPr>
          <w:sz w:val="28"/>
          <w:szCs w:val="28"/>
        </w:rPr>
      </w:pPr>
      <w:bookmarkStart w:id="110" w:name="_Toc220036863"/>
      <w:r w:rsidRPr="001A78BE">
        <w:rPr>
          <w:sz w:val="28"/>
          <w:szCs w:val="28"/>
          <w:lang w:val="en-US"/>
        </w:rPr>
        <w:t xml:space="preserve">- </w:t>
      </w:r>
      <w:r w:rsidR="00760D15" w:rsidRPr="001A78BE">
        <w:rPr>
          <w:sz w:val="28"/>
          <w:szCs w:val="28"/>
        </w:rPr>
        <w:t>Biện pháp giảm thiểu: đây là loại nước thải có thể xử lý đạt hiệu quả cao về chất lượng. Nước thải sinh hoạt sau khi được xử lý sơ bộ ở bể tự hoại được bơm tới hệ thống xử lý nước thải sinh hoạt. Nước tải sau khi được xử lý chuyển qua bể chứa nước thải sinh hoạt và khử trùng. Nước thải sau xử lý đạt tiêu chuẩn thải theo quy định trong Quy chuẩn kỹ thuật quốc gia về nước thải sinh hoạt (QCVN 14:2008/BTNMT) sẽ được thải ra biển.</w:t>
      </w:r>
      <w:bookmarkEnd w:id="110"/>
    </w:p>
    <w:p w:rsidR="00E75356" w:rsidRPr="001A78BE" w:rsidRDefault="00843AD7" w:rsidP="005E6DA4">
      <w:pPr>
        <w:spacing w:line="360" w:lineRule="auto"/>
        <w:ind w:firstLine="576"/>
        <w:jc w:val="both"/>
        <w:rPr>
          <w:sz w:val="28"/>
          <w:szCs w:val="28"/>
        </w:rPr>
      </w:pPr>
      <w:bookmarkStart w:id="111" w:name="_Toc220036864"/>
      <w:r w:rsidRPr="001A78BE">
        <w:rPr>
          <w:sz w:val="28"/>
          <w:szCs w:val="28"/>
        </w:rPr>
        <w:t xml:space="preserve">b) </w:t>
      </w:r>
      <w:r w:rsidR="00760D15" w:rsidRPr="001A78BE">
        <w:rPr>
          <w:sz w:val="28"/>
          <w:szCs w:val="28"/>
        </w:rPr>
        <w:t>Nước thải xây dựng</w:t>
      </w:r>
      <w:bookmarkEnd w:id="111"/>
    </w:p>
    <w:p w:rsidR="00474AED" w:rsidRPr="001A78BE" w:rsidRDefault="00E75356" w:rsidP="005E6DA4">
      <w:pPr>
        <w:spacing w:line="360" w:lineRule="auto"/>
        <w:ind w:firstLine="576"/>
        <w:jc w:val="both"/>
        <w:rPr>
          <w:sz w:val="28"/>
          <w:szCs w:val="28"/>
        </w:rPr>
      </w:pPr>
      <w:bookmarkStart w:id="112" w:name="_Toc220036865"/>
      <w:r w:rsidRPr="001A78BE">
        <w:rPr>
          <w:sz w:val="28"/>
          <w:szCs w:val="28"/>
        </w:rPr>
        <w:t xml:space="preserve">- </w:t>
      </w:r>
      <w:r w:rsidR="00760D15" w:rsidRPr="001A78BE">
        <w:rPr>
          <w:sz w:val="28"/>
          <w:szCs w:val="28"/>
        </w:rPr>
        <w:t>Tác động: Nước thải xây dựng phát sinh trong quá trình thi công móng và nước xả thừa trong quá trình trộn bê tông, nước xả bảo dưỡng bê tông… Đặc tính của loại nước thải này thường có hàm lượng cặn lơ lửng cao nếu không được thu gom và đưa vào hệ thống xử lý nước thải của công trường trước khi thải ra ngoài môi trường sẽ là nguồn ô nhiễm nước mặt và mất vệ sinh môi trường cho khu vực công trường và xung quanh dự án.</w:t>
      </w:r>
      <w:bookmarkEnd w:id="112"/>
    </w:p>
    <w:p w:rsidR="00BE3F5A" w:rsidRPr="001A78BE" w:rsidRDefault="00474AED" w:rsidP="005E6DA4">
      <w:pPr>
        <w:spacing w:line="360" w:lineRule="auto"/>
        <w:ind w:firstLine="576"/>
        <w:jc w:val="both"/>
        <w:rPr>
          <w:sz w:val="28"/>
          <w:szCs w:val="28"/>
        </w:rPr>
      </w:pPr>
      <w:bookmarkStart w:id="113" w:name="_Toc220036866"/>
      <w:r w:rsidRPr="001A78BE">
        <w:rPr>
          <w:sz w:val="28"/>
          <w:szCs w:val="28"/>
        </w:rPr>
        <w:t xml:space="preserve">- </w:t>
      </w:r>
      <w:r w:rsidR="00760D15" w:rsidRPr="001A78BE">
        <w:rPr>
          <w:sz w:val="28"/>
          <w:szCs w:val="28"/>
        </w:rPr>
        <w:t xml:space="preserve">Biện pháp giảm thiểu: </w:t>
      </w:r>
      <w:r w:rsidR="0057221B" w:rsidRPr="001A78BE">
        <w:rPr>
          <w:sz w:val="28"/>
          <w:szCs w:val="28"/>
          <w:lang w:val="en-US"/>
        </w:rPr>
        <w:t>L</w:t>
      </w:r>
      <w:r w:rsidR="00760D15" w:rsidRPr="001A78BE">
        <w:rPr>
          <w:sz w:val="28"/>
          <w:szCs w:val="28"/>
        </w:rPr>
        <w:t xml:space="preserve">ượng nước thải này sẽ được thu gom và xử lý theo đúng quy định trước khi xả thải ra môi trường phần nào giảm thiểu, hạn chế ảnh </w:t>
      </w:r>
      <w:r w:rsidR="00760D15" w:rsidRPr="001A78BE">
        <w:rPr>
          <w:sz w:val="28"/>
          <w:szCs w:val="28"/>
        </w:rPr>
        <w:lastRenderedPageBreak/>
        <w:t>hưởng đến môi trường nước.</w:t>
      </w:r>
      <w:bookmarkEnd w:id="113"/>
    </w:p>
    <w:p w:rsidR="00F95D48" w:rsidRPr="001A78BE" w:rsidRDefault="00F95D48" w:rsidP="005E6DA4">
      <w:pPr>
        <w:spacing w:line="360" w:lineRule="auto"/>
        <w:ind w:firstLine="576"/>
        <w:jc w:val="both"/>
        <w:rPr>
          <w:sz w:val="28"/>
          <w:szCs w:val="28"/>
        </w:rPr>
      </w:pPr>
      <w:bookmarkStart w:id="114" w:name="_Toc220036867"/>
      <w:r w:rsidRPr="001A78BE">
        <w:rPr>
          <w:sz w:val="28"/>
          <w:szCs w:val="28"/>
          <w:lang w:val="en-US"/>
        </w:rPr>
        <w:t xml:space="preserve">c) </w:t>
      </w:r>
      <w:r w:rsidR="00760D15" w:rsidRPr="001A78BE">
        <w:rPr>
          <w:sz w:val="28"/>
          <w:szCs w:val="28"/>
        </w:rPr>
        <w:t>Tác động đến hệ sinh thái</w:t>
      </w:r>
      <w:bookmarkEnd w:id="114"/>
    </w:p>
    <w:p w:rsidR="00F95D48" w:rsidRPr="001A78BE" w:rsidRDefault="00760D15" w:rsidP="005E6DA4">
      <w:pPr>
        <w:spacing w:line="360" w:lineRule="auto"/>
        <w:ind w:firstLine="576"/>
        <w:jc w:val="both"/>
        <w:rPr>
          <w:sz w:val="28"/>
          <w:szCs w:val="28"/>
        </w:rPr>
      </w:pPr>
      <w:bookmarkStart w:id="115" w:name="_Toc220036868"/>
      <w:r w:rsidRPr="001A78BE">
        <w:rPr>
          <w:sz w:val="28"/>
          <w:szCs w:val="28"/>
        </w:rPr>
        <w:t>Nhìn chung khu vực không có hệ sinh thái nhạy cảm nào nên tác động đến hệ sinh thái được đánh giá là không lớn.</w:t>
      </w:r>
      <w:r w:rsidR="00F95D48" w:rsidRPr="001A78BE">
        <w:rPr>
          <w:sz w:val="28"/>
          <w:szCs w:val="28"/>
          <w:lang w:val="en-US"/>
        </w:rPr>
        <w:t xml:space="preserve"> S</w:t>
      </w:r>
      <w:r w:rsidRPr="001A78BE">
        <w:rPr>
          <w:sz w:val="28"/>
          <w:szCs w:val="28"/>
        </w:rPr>
        <w:t>au khi hoàn thà</w:t>
      </w:r>
      <w:r w:rsidR="00F95D48" w:rsidRPr="001A78BE">
        <w:rPr>
          <w:sz w:val="28"/>
          <w:szCs w:val="28"/>
        </w:rPr>
        <w:t xml:space="preserve">nh xây dựng và đi vào hoạt động, </w:t>
      </w:r>
      <w:r w:rsidRPr="001A78BE">
        <w:rPr>
          <w:sz w:val="28"/>
          <w:szCs w:val="28"/>
        </w:rPr>
        <w:t>cảnh quan hiện hữu của khu vực sẽ được thay thế bằng cảnh quan của</w:t>
      </w:r>
      <w:r w:rsidRPr="001A78BE">
        <w:rPr>
          <w:spacing w:val="40"/>
          <w:sz w:val="28"/>
          <w:szCs w:val="28"/>
        </w:rPr>
        <w:t xml:space="preserve"> </w:t>
      </w:r>
      <w:r w:rsidRPr="001A78BE">
        <w:rPr>
          <w:sz w:val="28"/>
          <w:szCs w:val="28"/>
        </w:rPr>
        <w:t xml:space="preserve">công trình </w:t>
      </w:r>
      <w:r w:rsidR="00F95D48" w:rsidRPr="001A78BE">
        <w:rPr>
          <w:sz w:val="28"/>
          <w:szCs w:val="28"/>
          <w:lang w:val="en-US"/>
        </w:rPr>
        <w:t xml:space="preserve">trung tâm hành chính </w:t>
      </w:r>
      <w:r w:rsidRPr="001A78BE">
        <w:rPr>
          <w:sz w:val="28"/>
          <w:szCs w:val="28"/>
        </w:rPr>
        <w:t>mang tính hiện đại, làm thay đổi các điều ki</w:t>
      </w:r>
      <w:r w:rsidR="00F95D48" w:rsidRPr="001A78BE">
        <w:rPr>
          <w:sz w:val="28"/>
          <w:szCs w:val="28"/>
        </w:rPr>
        <w:t>ện sinh thái trong khu vực.</w:t>
      </w:r>
      <w:bookmarkEnd w:id="115"/>
    </w:p>
    <w:p w:rsidR="00F95D48" w:rsidRPr="001A78BE" w:rsidRDefault="00760D15" w:rsidP="005E6DA4">
      <w:pPr>
        <w:spacing w:line="360" w:lineRule="auto"/>
        <w:ind w:firstLine="576"/>
        <w:jc w:val="both"/>
        <w:rPr>
          <w:sz w:val="28"/>
          <w:szCs w:val="28"/>
        </w:rPr>
      </w:pPr>
      <w:bookmarkStart w:id="116" w:name="_Toc220036869"/>
      <w:r w:rsidRPr="001A78BE">
        <w:rPr>
          <w:sz w:val="28"/>
          <w:szCs w:val="28"/>
        </w:rPr>
        <w:t>Biện pháp giảm thiểu: khi thiết kế và xây dựng các dự án phải những giải pháp công nghệ, kiến trúc, xây dựng hài hòa với cảnh quan</w:t>
      </w:r>
      <w:r w:rsidRPr="001A78BE">
        <w:rPr>
          <w:spacing w:val="40"/>
          <w:sz w:val="28"/>
          <w:szCs w:val="28"/>
        </w:rPr>
        <w:t xml:space="preserve"> </w:t>
      </w:r>
      <w:r w:rsidRPr="001A78BE">
        <w:rPr>
          <w:sz w:val="28"/>
          <w:szCs w:val="28"/>
        </w:rPr>
        <w:t>chung của khu vực xung quanh.</w:t>
      </w:r>
      <w:bookmarkEnd w:id="116"/>
    </w:p>
    <w:p w:rsidR="003F18AD" w:rsidRPr="001A78BE" w:rsidRDefault="00D54AD8" w:rsidP="005E6DA4">
      <w:pPr>
        <w:spacing w:line="360" w:lineRule="auto"/>
        <w:ind w:firstLine="576"/>
        <w:jc w:val="both"/>
        <w:rPr>
          <w:sz w:val="28"/>
          <w:szCs w:val="28"/>
        </w:rPr>
      </w:pPr>
      <w:bookmarkStart w:id="117" w:name="_Toc220036870"/>
      <w:r w:rsidRPr="001A78BE">
        <w:rPr>
          <w:sz w:val="28"/>
          <w:szCs w:val="28"/>
          <w:lang w:val="en-US"/>
        </w:rPr>
        <w:t xml:space="preserve">d) </w:t>
      </w:r>
      <w:r w:rsidR="00760D15" w:rsidRPr="001A78BE">
        <w:rPr>
          <w:sz w:val="28"/>
          <w:szCs w:val="28"/>
        </w:rPr>
        <w:t>Tác động đến khu dân cư: Vị trí điều chỉnh cục bộ</w:t>
      </w:r>
      <w:r w:rsidR="00B8147D" w:rsidRPr="001A78BE">
        <w:rPr>
          <w:sz w:val="28"/>
          <w:szCs w:val="28"/>
          <w:lang w:val="en-US"/>
        </w:rPr>
        <w:t xml:space="preserve"> </w:t>
      </w:r>
      <w:r w:rsidR="00B8147D" w:rsidRPr="001A78BE">
        <w:rPr>
          <w:sz w:val="28"/>
          <w:szCs w:val="28"/>
        </w:rPr>
        <w:t>có mật độ dân cư</w:t>
      </w:r>
      <w:r w:rsidR="00760D15" w:rsidRPr="001A78BE">
        <w:rPr>
          <w:sz w:val="28"/>
          <w:szCs w:val="28"/>
        </w:rPr>
        <w:t xml:space="preserve"> </w:t>
      </w:r>
      <w:r w:rsidR="00B8147D" w:rsidRPr="001A78BE">
        <w:rPr>
          <w:sz w:val="28"/>
          <w:szCs w:val="28"/>
          <w:lang w:val="en-US"/>
        </w:rPr>
        <w:t xml:space="preserve">thấp, </w:t>
      </w:r>
      <w:r w:rsidRPr="001A78BE">
        <w:rPr>
          <w:sz w:val="28"/>
          <w:szCs w:val="28"/>
          <w:lang w:val="en-US"/>
        </w:rPr>
        <w:t>không làm ảnh hưởng</w:t>
      </w:r>
      <w:r w:rsidR="00760D15" w:rsidRPr="001A78BE">
        <w:rPr>
          <w:sz w:val="28"/>
          <w:szCs w:val="28"/>
        </w:rPr>
        <w:t xml:space="preserve"> </w:t>
      </w:r>
      <w:r w:rsidR="00B8147D" w:rsidRPr="001A78BE">
        <w:rPr>
          <w:sz w:val="28"/>
          <w:szCs w:val="28"/>
          <w:lang w:val="en-US"/>
        </w:rPr>
        <w:t xml:space="preserve">lớn </w:t>
      </w:r>
      <w:r w:rsidR="00760D15" w:rsidRPr="001A78BE">
        <w:rPr>
          <w:sz w:val="28"/>
          <w:szCs w:val="28"/>
        </w:rPr>
        <w:t>đến khu vực dân</w:t>
      </w:r>
      <w:r w:rsidR="00B8147D" w:rsidRPr="001A78BE">
        <w:rPr>
          <w:sz w:val="28"/>
          <w:szCs w:val="28"/>
          <w:lang w:val="en-US"/>
        </w:rPr>
        <w:t xml:space="preserve"> cư</w:t>
      </w:r>
      <w:r w:rsidR="00760D15" w:rsidRPr="001A78BE">
        <w:rPr>
          <w:sz w:val="28"/>
          <w:szCs w:val="28"/>
        </w:rPr>
        <w:t>.</w:t>
      </w:r>
      <w:bookmarkEnd w:id="117"/>
    </w:p>
    <w:p w:rsidR="00184ADB" w:rsidRPr="00161417" w:rsidRDefault="003F18AD" w:rsidP="005E6DA4">
      <w:pPr>
        <w:pStyle w:val="Heading2"/>
        <w:tabs>
          <w:tab w:val="left" w:pos="720"/>
        </w:tabs>
        <w:spacing w:before="0" w:line="360" w:lineRule="auto"/>
        <w:ind w:left="0" w:firstLine="576"/>
        <w:rPr>
          <w:spacing w:val="-5"/>
          <w:lang w:val="en-US"/>
        </w:rPr>
      </w:pPr>
      <w:bookmarkStart w:id="118" w:name="_Toc220036871"/>
      <w:bookmarkStart w:id="119" w:name="_Toc222910871"/>
      <w:r>
        <w:rPr>
          <w:lang w:val="en-US"/>
        </w:rPr>
        <w:t xml:space="preserve">5. </w:t>
      </w:r>
      <w:r w:rsidR="00760D15">
        <w:t>Phân tích</w:t>
      </w:r>
      <w:r w:rsidR="00760D15">
        <w:rPr>
          <w:spacing w:val="2"/>
        </w:rPr>
        <w:t xml:space="preserve"> </w:t>
      </w:r>
      <w:r w:rsidR="00760D15">
        <w:t>tính</w:t>
      </w:r>
      <w:r w:rsidR="00760D15">
        <w:rPr>
          <w:spacing w:val="1"/>
        </w:rPr>
        <w:t xml:space="preserve"> </w:t>
      </w:r>
      <w:r w:rsidR="00760D15">
        <w:t>liên</w:t>
      </w:r>
      <w:r w:rsidR="00760D15">
        <w:rPr>
          <w:spacing w:val="2"/>
        </w:rPr>
        <w:t xml:space="preserve"> </w:t>
      </w:r>
      <w:r w:rsidR="00760D15">
        <w:t>tục,</w:t>
      </w:r>
      <w:r w:rsidR="00760D15">
        <w:rPr>
          <w:spacing w:val="1"/>
        </w:rPr>
        <w:t xml:space="preserve"> </w:t>
      </w:r>
      <w:r w:rsidR="00760D15">
        <w:t>đồng</w:t>
      </w:r>
      <w:r w:rsidR="00760D15">
        <w:rPr>
          <w:spacing w:val="2"/>
        </w:rPr>
        <w:t xml:space="preserve"> </w:t>
      </w:r>
      <w:r w:rsidR="00760D15">
        <w:t>bộ</w:t>
      </w:r>
      <w:r w:rsidR="00760D15">
        <w:rPr>
          <w:spacing w:val="2"/>
        </w:rPr>
        <w:t xml:space="preserve"> </w:t>
      </w:r>
      <w:r w:rsidR="00760D15">
        <w:t>đồ</w:t>
      </w:r>
      <w:r w:rsidR="00760D15">
        <w:rPr>
          <w:spacing w:val="3"/>
        </w:rPr>
        <w:t xml:space="preserve"> </w:t>
      </w:r>
      <w:r w:rsidR="00760D15">
        <w:t>án</w:t>
      </w:r>
      <w:r w:rsidR="00760D15">
        <w:rPr>
          <w:spacing w:val="-1"/>
        </w:rPr>
        <w:t xml:space="preserve"> </w:t>
      </w:r>
      <w:r w:rsidR="00760D15">
        <w:t>quy</w:t>
      </w:r>
      <w:r w:rsidR="00760D15">
        <w:rPr>
          <w:spacing w:val="2"/>
        </w:rPr>
        <w:t xml:space="preserve"> </w:t>
      </w:r>
      <w:r w:rsidR="00760D15">
        <w:t>hoạch</w:t>
      </w:r>
      <w:r w:rsidR="00760D15">
        <w:rPr>
          <w:spacing w:val="2"/>
        </w:rPr>
        <w:t xml:space="preserve"> </w:t>
      </w:r>
      <w:r w:rsidR="00760D15">
        <w:t>và</w:t>
      </w:r>
      <w:r w:rsidR="00760D15">
        <w:rPr>
          <w:spacing w:val="2"/>
        </w:rPr>
        <w:t xml:space="preserve"> </w:t>
      </w:r>
      <w:r w:rsidR="00760D15">
        <w:t>hiệu</w:t>
      </w:r>
      <w:r w:rsidR="00760D15">
        <w:rPr>
          <w:spacing w:val="-1"/>
        </w:rPr>
        <w:t xml:space="preserve"> </w:t>
      </w:r>
      <w:r w:rsidR="00760D15">
        <w:t>quả</w:t>
      </w:r>
      <w:r w:rsidR="00760D15">
        <w:rPr>
          <w:spacing w:val="2"/>
        </w:rPr>
        <w:t xml:space="preserve"> </w:t>
      </w:r>
      <w:r w:rsidR="00760D15">
        <w:t>kinh</w:t>
      </w:r>
      <w:r w:rsidR="00760D15">
        <w:rPr>
          <w:spacing w:val="2"/>
        </w:rPr>
        <w:t xml:space="preserve"> </w:t>
      </w:r>
      <w:r w:rsidR="00760D15">
        <w:rPr>
          <w:spacing w:val="-5"/>
        </w:rPr>
        <w:t>tế</w:t>
      </w:r>
      <w:r>
        <w:rPr>
          <w:spacing w:val="-5"/>
          <w:lang w:val="en-US"/>
        </w:rPr>
        <w:t xml:space="preserve"> </w:t>
      </w:r>
      <w:r w:rsidR="00760D15">
        <w:t>-</w:t>
      </w:r>
      <w:r w:rsidR="00760D15">
        <w:rPr>
          <w:spacing w:val="-5"/>
        </w:rPr>
        <w:t xml:space="preserve"> </w:t>
      </w:r>
      <w:r w:rsidR="00760D15">
        <w:t>xã</w:t>
      </w:r>
      <w:r w:rsidR="00760D15">
        <w:rPr>
          <w:spacing w:val="-1"/>
        </w:rPr>
        <w:t xml:space="preserve"> </w:t>
      </w:r>
      <w:r w:rsidR="00760D15">
        <w:t>hội</w:t>
      </w:r>
      <w:r w:rsidR="00760D15">
        <w:rPr>
          <w:spacing w:val="-3"/>
        </w:rPr>
        <w:t xml:space="preserve"> </w:t>
      </w:r>
      <w:r w:rsidR="00760D15">
        <w:t>của</w:t>
      </w:r>
      <w:r w:rsidR="00760D15">
        <w:rPr>
          <w:spacing w:val="-5"/>
        </w:rPr>
        <w:t xml:space="preserve"> </w:t>
      </w:r>
      <w:r w:rsidR="00760D15">
        <w:t>việc</w:t>
      </w:r>
      <w:r w:rsidR="00760D15">
        <w:rPr>
          <w:spacing w:val="-2"/>
        </w:rPr>
        <w:t xml:space="preserve"> </w:t>
      </w:r>
      <w:r w:rsidR="00760D15">
        <w:t>điều</w:t>
      </w:r>
      <w:r w:rsidR="00760D15">
        <w:rPr>
          <w:spacing w:val="-1"/>
        </w:rPr>
        <w:t xml:space="preserve"> </w:t>
      </w:r>
      <w:r w:rsidR="00760D15">
        <w:t>chỉnh</w:t>
      </w:r>
      <w:r w:rsidR="00760D15">
        <w:rPr>
          <w:spacing w:val="-2"/>
        </w:rPr>
        <w:t xml:space="preserve"> </w:t>
      </w:r>
      <w:r w:rsidR="00760D15">
        <w:t>cục</w:t>
      </w:r>
      <w:r w:rsidR="00760D15">
        <w:rPr>
          <w:spacing w:val="-2"/>
        </w:rPr>
        <w:t xml:space="preserve"> </w:t>
      </w:r>
      <w:r w:rsidR="00760D15">
        <w:rPr>
          <w:spacing w:val="-5"/>
        </w:rPr>
        <w:t>bộ</w:t>
      </w:r>
      <w:bookmarkEnd w:id="118"/>
      <w:r w:rsidR="00161417">
        <w:rPr>
          <w:spacing w:val="-5"/>
          <w:lang w:val="en-US"/>
        </w:rPr>
        <w:t>:</w:t>
      </w:r>
      <w:bookmarkEnd w:id="119"/>
    </w:p>
    <w:p w:rsidR="00857552" w:rsidRPr="00802A67" w:rsidRDefault="00184ADB" w:rsidP="005E6DA4">
      <w:pPr>
        <w:pStyle w:val="Heading2"/>
        <w:tabs>
          <w:tab w:val="left" w:pos="720"/>
        </w:tabs>
        <w:spacing w:before="0" w:line="360" w:lineRule="auto"/>
        <w:ind w:left="0" w:firstLine="576"/>
        <w:rPr>
          <w:i/>
          <w:lang w:val="en-US"/>
        </w:rPr>
      </w:pPr>
      <w:bookmarkStart w:id="120" w:name="_Toc220036872"/>
      <w:bookmarkStart w:id="121" w:name="_Toc222910872"/>
      <w:r w:rsidRPr="00802A67">
        <w:rPr>
          <w:i/>
          <w:spacing w:val="-5"/>
          <w:lang w:val="en-US"/>
        </w:rPr>
        <w:t xml:space="preserve">5.1. </w:t>
      </w:r>
      <w:r w:rsidR="00760D15" w:rsidRPr="00802A67">
        <w:rPr>
          <w:i/>
        </w:rPr>
        <w:t>Phân tích, làm rõ tính liên tục, đồng bộ của toàn bộ đồ án quy hoạch</w:t>
      </w:r>
      <w:r w:rsidR="00E83220" w:rsidRPr="00802A67">
        <w:rPr>
          <w:i/>
          <w:lang w:val="en-US"/>
        </w:rPr>
        <w:t>:</w:t>
      </w:r>
      <w:bookmarkEnd w:id="120"/>
      <w:bookmarkEnd w:id="121"/>
    </w:p>
    <w:p w:rsidR="00FD4975" w:rsidRPr="001A78BE" w:rsidRDefault="00760D15" w:rsidP="005E6DA4">
      <w:pPr>
        <w:spacing w:line="360" w:lineRule="auto"/>
        <w:ind w:firstLine="576"/>
        <w:jc w:val="both"/>
        <w:rPr>
          <w:spacing w:val="-4"/>
          <w:sz w:val="28"/>
          <w:szCs w:val="28"/>
        </w:rPr>
      </w:pPr>
      <w:bookmarkStart w:id="122" w:name="_Toc220036873"/>
      <w:r w:rsidRPr="001A78BE">
        <w:rPr>
          <w:sz w:val="28"/>
          <w:szCs w:val="28"/>
        </w:rPr>
        <w:t>Việc</w:t>
      </w:r>
      <w:r w:rsidRPr="001A78BE">
        <w:rPr>
          <w:spacing w:val="9"/>
          <w:sz w:val="28"/>
          <w:szCs w:val="28"/>
        </w:rPr>
        <w:t xml:space="preserve"> </w:t>
      </w:r>
      <w:r w:rsidRPr="001A78BE">
        <w:rPr>
          <w:sz w:val="28"/>
          <w:szCs w:val="28"/>
        </w:rPr>
        <w:t>điều</w:t>
      </w:r>
      <w:r w:rsidRPr="001A78BE">
        <w:rPr>
          <w:spacing w:val="11"/>
          <w:sz w:val="28"/>
          <w:szCs w:val="28"/>
        </w:rPr>
        <w:t xml:space="preserve"> </w:t>
      </w:r>
      <w:r w:rsidRPr="001A78BE">
        <w:rPr>
          <w:sz w:val="28"/>
          <w:szCs w:val="28"/>
        </w:rPr>
        <w:t>chỉnh</w:t>
      </w:r>
      <w:r w:rsidRPr="001A78BE">
        <w:rPr>
          <w:spacing w:val="12"/>
          <w:sz w:val="28"/>
          <w:szCs w:val="28"/>
        </w:rPr>
        <w:t xml:space="preserve"> </w:t>
      </w:r>
      <w:r w:rsidRPr="001A78BE">
        <w:rPr>
          <w:sz w:val="28"/>
          <w:szCs w:val="28"/>
        </w:rPr>
        <w:t>cục</w:t>
      </w:r>
      <w:r w:rsidRPr="001A78BE">
        <w:rPr>
          <w:spacing w:val="11"/>
          <w:sz w:val="28"/>
          <w:szCs w:val="28"/>
        </w:rPr>
        <w:t xml:space="preserve"> </w:t>
      </w:r>
      <w:r w:rsidRPr="001A78BE">
        <w:rPr>
          <w:sz w:val="28"/>
          <w:szCs w:val="28"/>
        </w:rPr>
        <w:t>bộ</w:t>
      </w:r>
      <w:r w:rsidRPr="001A78BE">
        <w:rPr>
          <w:spacing w:val="11"/>
          <w:sz w:val="28"/>
          <w:szCs w:val="28"/>
        </w:rPr>
        <w:t xml:space="preserve"> </w:t>
      </w:r>
      <w:r w:rsidRPr="001A78BE">
        <w:rPr>
          <w:sz w:val="28"/>
          <w:szCs w:val="28"/>
        </w:rPr>
        <w:t>chức</w:t>
      </w:r>
      <w:r w:rsidRPr="001A78BE">
        <w:rPr>
          <w:spacing w:val="12"/>
          <w:sz w:val="28"/>
          <w:szCs w:val="28"/>
        </w:rPr>
        <w:t xml:space="preserve"> </w:t>
      </w:r>
      <w:r w:rsidRPr="001A78BE">
        <w:rPr>
          <w:sz w:val="28"/>
          <w:szCs w:val="28"/>
        </w:rPr>
        <w:t>năng</w:t>
      </w:r>
      <w:r w:rsidRPr="001A78BE">
        <w:rPr>
          <w:spacing w:val="11"/>
          <w:sz w:val="28"/>
          <w:szCs w:val="28"/>
        </w:rPr>
        <w:t xml:space="preserve"> </w:t>
      </w:r>
      <w:r w:rsidRPr="001A78BE">
        <w:rPr>
          <w:sz w:val="28"/>
          <w:szCs w:val="28"/>
        </w:rPr>
        <w:t>sử</w:t>
      </w:r>
      <w:r w:rsidRPr="001A78BE">
        <w:rPr>
          <w:spacing w:val="10"/>
          <w:sz w:val="28"/>
          <w:szCs w:val="28"/>
        </w:rPr>
        <w:t xml:space="preserve"> </w:t>
      </w:r>
      <w:r w:rsidRPr="001A78BE">
        <w:rPr>
          <w:sz w:val="28"/>
          <w:szCs w:val="28"/>
        </w:rPr>
        <w:t>dụng</w:t>
      </w:r>
      <w:r w:rsidRPr="001A78BE">
        <w:rPr>
          <w:spacing w:val="11"/>
          <w:sz w:val="28"/>
          <w:szCs w:val="28"/>
        </w:rPr>
        <w:t xml:space="preserve"> </w:t>
      </w:r>
      <w:r w:rsidRPr="001A78BE">
        <w:rPr>
          <w:sz w:val="28"/>
          <w:szCs w:val="28"/>
        </w:rPr>
        <w:t>đất</w:t>
      </w:r>
      <w:r w:rsidRPr="001A78BE">
        <w:rPr>
          <w:spacing w:val="11"/>
          <w:sz w:val="28"/>
          <w:szCs w:val="28"/>
        </w:rPr>
        <w:t xml:space="preserve"> </w:t>
      </w:r>
      <w:r w:rsidRPr="001A78BE">
        <w:rPr>
          <w:sz w:val="28"/>
          <w:szCs w:val="28"/>
        </w:rPr>
        <w:t>để</w:t>
      </w:r>
      <w:r w:rsidRPr="001A78BE">
        <w:rPr>
          <w:spacing w:val="9"/>
          <w:sz w:val="28"/>
          <w:szCs w:val="28"/>
        </w:rPr>
        <w:t xml:space="preserve"> </w:t>
      </w:r>
      <w:r w:rsidRPr="001A78BE">
        <w:rPr>
          <w:sz w:val="28"/>
          <w:szCs w:val="28"/>
        </w:rPr>
        <w:t>kịp</w:t>
      </w:r>
      <w:r w:rsidRPr="001A78BE">
        <w:rPr>
          <w:spacing w:val="11"/>
          <w:sz w:val="28"/>
          <w:szCs w:val="28"/>
        </w:rPr>
        <w:t xml:space="preserve"> </w:t>
      </w:r>
      <w:r w:rsidRPr="001A78BE">
        <w:rPr>
          <w:sz w:val="28"/>
          <w:szCs w:val="28"/>
        </w:rPr>
        <w:t>thời,</w:t>
      </w:r>
      <w:r w:rsidRPr="001A78BE">
        <w:rPr>
          <w:spacing w:val="11"/>
          <w:sz w:val="28"/>
          <w:szCs w:val="28"/>
        </w:rPr>
        <w:t xml:space="preserve"> </w:t>
      </w:r>
      <w:r w:rsidRPr="001A78BE">
        <w:rPr>
          <w:sz w:val="28"/>
          <w:szCs w:val="28"/>
        </w:rPr>
        <w:t>đồng</w:t>
      </w:r>
      <w:r w:rsidRPr="001A78BE">
        <w:rPr>
          <w:spacing w:val="9"/>
          <w:sz w:val="28"/>
          <w:szCs w:val="28"/>
        </w:rPr>
        <w:t xml:space="preserve"> </w:t>
      </w:r>
      <w:r w:rsidRPr="001A78BE">
        <w:rPr>
          <w:sz w:val="28"/>
          <w:szCs w:val="28"/>
        </w:rPr>
        <w:t>bộ,</w:t>
      </w:r>
      <w:r w:rsidRPr="001A78BE">
        <w:rPr>
          <w:spacing w:val="11"/>
          <w:sz w:val="28"/>
          <w:szCs w:val="28"/>
        </w:rPr>
        <w:t xml:space="preserve"> </w:t>
      </w:r>
      <w:r w:rsidRPr="001A78BE">
        <w:rPr>
          <w:spacing w:val="-2"/>
          <w:sz w:val="28"/>
          <w:szCs w:val="28"/>
        </w:rPr>
        <w:t>thống</w:t>
      </w:r>
      <w:r w:rsidR="00857552" w:rsidRPr="001A78BE">
        <w:rPr>
          <w:spacing w:val="-2"/>
          <w:sz w:val="28"/>
          <w:szCs w:val="28"/>
          <w:lang w:val="en-US"/>
        </w:rPr>
        <w:t xml:space="preserve"> </w:t>
      </w:r>
      <w:r w:rsidRPr="001A78BE">
        <w:rPr>
          <w:sz w:val="28"/>
          <w:szCs w:val="28"/>
        </w:rPr>
        <w:t>nhất</w:t>
      </w:r>
      <w:r w:rsidRPr="001A78BE">
        <w:rPr>
          <w:spacing w:val="9"/>
          <w:sz w:val="28"/>
          <w:szCs w:val="28"/>
        </w:rPr>
        <w:t xml:space="preserve"> </w:t>
      </w:r>
      <w:r w:rsidRPr="001A78BE">
        <w:rPr>
          <w:sz w:val="28"/>
          <w:szCs w:val="28"/>
        </w:rPr>
        <w:t>giữa</w:t>
      </w:r>
      <w:r w:rsidRPr="001A78BE">
        <w:rPr>
          <w:spacing w:val="13"/>
          <w:sz w:val="28"/>
          <w:szCs w:val="28"/>
        </w:rPr>
        <w:t xml:space="preserve"> </w:t>
      </w:r>
      <w:r w:rsidRPr="001A78BE">
        <w:rPr>
          <w:sz w:val="28"/>
          <w:szCs w:val="28"/>
        </w:rPr>
        <w:t>các</w:t>
      </w:r>
      <w:r w:rsidRPr="001A78BE">
        <w:rPr>
          <w:spacing w:val="11"/>
          <w:sz w:val="28"/>
          <w:szCs w:val="28"/>
        </w:rPr>
        <w:t xml:space="preserve"> </w:t>
      </w:r>
      <w:r w:rsidR="00857552" w:rsidRPr="001A78BE">
        <w:rPr>
          <w:spacing w:val="11"/>
          <w:sz w:val="28"/>
          <w:szCs w:val="28"/>
          <w:lang w:val="en-US"/>
        </w:rPr>
        <w:t>cấp đ</w:t>
      </w:r>
      <w:r w:rsidR="00B1671C" w:rsidRPr="001A78BE">
        <w:rPr>
          <w:spacing w:val="11"/>
          <w:sz w:val="28"/>
          <w:szCs w:val="28"/>
          <w:lang w:val="en-US"/>
        </w:rPr>
        <w:t>ộ</w:t>
      </w:r>
      <w:r w:rsidR="00857552" w:rsidRPr="001A78BE">
        <w:rPr>
          <w:spacing w:val="11"/>
          <w:sz w:val="28"/>
          <w:szCs w:val="28"/>
          <w:lang w:val="en-US"/>
        </w:rPr>
        <w:t xml:space="preserve"> quy hoạch liên quan tại khu vực</w:t>
      </w:r>
      <w:r w:rsidRPr="001A78BE">
        <w:rPr>
          <w:spacing w:val="-4"/>
          <w:sz w:val="28"/>
          <w:szCs w:val="28"/>
        </w:rPr>
        <w:t>.</w:t>
      </w:r>
      <w:bookmarkEnd w:id="122"/>
    </w:p>
    <w:p w:rsidR="00EA3970" w:rsidRPr="001A78BE" w:rsidRDefault="00FD4975" w:rsidP="005E6DA4">
      <w:pPr>
        <w:spacing w:line="360" w:lineRule="auto"/>
        <w:ind w:firstLine="576"/>
        <w:jc w:val="both"/>
        <w:rPr>
          <w:spacing w:val="-4"/>
          <w:sz w:val="28"/>
          <w:szCs w:val="28"/>
        </w:rPr>
      </w:pPr>
      <w:bookmarkStart w:id="123" w:name="_Toc220036874"/>
      <w:r w:rsidRPr="001A78BE">
        <w:rPr>
          <w:i/>
          <w:spacing w:val="-4"/>
          <w:sz w:val="28"/>
          <w:szCs w:val="28"/>
          <w:lang w:val="en-US"/>
        </w:rPr>
        <w:t>a)</w:t>
      </w:r>
      <w:r w:rsidRPr="001A78BE">
        <w:rPr>
          <w:spacing w:val="-4"/>
          <w:sz w:val="28"/>
          <w:szCs w:val="28"/>
          <w:lang w:val="en-US"/>
        </w:rPr>
        <w:t xml:space="preserve"> </w:t>
      </w:r>
      <w:r w:rsidR="00760D15" w:rsidRPr="001A78BE">
        <w:rPr>
          <w:i/>
          <w:sz w:val="28"/>
          <w:szCs w:val="28"/>
        </w:rPr>
        <w:t xml:space="preserve">Phù hợp với </w:t>
      </w:r>
      <w:r w:rsidR="00B1671C" w:rsidRPr="001A78BE">
        <w:rPr>
          <w:i/>
          <w:sz w:val="28"/>
          <w:szCs w:val="28"/>
          <w:lang w:val="en-US"/>
        </w:rPr>
        <w:t>chủ trương, đ</w:t>
      </w:r>
      <w:r w:rsidR="00EA3970" w:rsidRPr="001A78BE">
        <w:rPr>
          <w:i/>
          <w:sz w:val="28"/>
          <w:szCs w:val="28"/>
          <w:lang w:val="en-US"/>
        </w:rPr>
        <w:t>ường</w:t>
      </w:r>
      <w:r w:rsidR="00B1671C" w:rsidRPr="001A78BE">
        <w:rPr>
          <w:i/>
          <w:sz w:val="28"/>
          <w:szCs w:val="28"/>
          <w:lang w:val="en-US"/>
        </w:rPr>
        <w:t xml:space="preserve"> lối </w:t>
      </w:r>
      <w:r w:rsidR="00760D15" w:rsidRPr="001A78BE">
        <w:rPr>
          <w:i/>
          <w:sz w:val="28"/>
          <w:szCs w:val="28"/>
        </w:rPr>
        <w:t>của tỉnh:</w:t>
      </w:r>
      <w:bookmarkEnd w:id="123"/>
    </w:p>
    <w:p w:rsidR="002F7AB0" w:rsidRPr="00DF73A9" w:rsidRDefault="002F7AB0" w:rsidP="002F7AB0">
      <w:pPr>
        <w:spacing w:line="360" w:lineRule="auto"/>
        <w:ind w:firstLine="576"/>
        <w:jc w:val="both"/>
        <w:rPr>
          <w:sz w:val="28"/>
          <w:szCs w:val="28"/>
          <w:lang w:val="de-DE"/>
        </w:rPr>
      </w:pPr>
      <w:bookmarkStart w:id="124" w:name="_Toc220036875"/>
      <w:r>
        <w:rPr>
          <w:spacing w:val="-2"/>
          <w:sz w:val="28"/>
          <w:szCs w:val="28"/>
          <w:lang w:val="pt-BR"/>
        </w:rPr>
        <w:t xml:space="preserve">Khu đất điều chỉnh được giữ nguyên quy hoạch sử dụng đất, chỉ thay đổi các thông số về chiều cao công trình và tầng hầm. </w:t>
      </w:r>
      <w:r>
        <w:rPr>
          <w:sz w:val="28"/>
          <w:szCs w:val="28"/>
          <w:lang w:val="de-DE"/>
        </w:rPr>
        <w:t>Mặt khác chiều cao công trình tại khu đất này đã được Cục Tác chiến-Bộ tổng tham mưu chấp thuận độ cao tĩnh không xây dựng công trình tại công văn số 552/TC-QC ngày 21/5/2026, theo đó chiều cao công trình 127m tính từ mực nước biển trung bình. Vì vậy việc quy hoạch tối đa có 20 tầng theo quy hoạch chung và 9 tầng theo quy hoạch phân khu không mang lại hiệu quả sử dụng đất cho khu đất nêu trên.</w:t>
      </w:r>
    </w:p>
    <w:p w:rsidR="009A0E7E" w:rsidRDefault="009A0E7E" w:rsidP="009A0E7E">
      <w:pPr>
        <w:spacing w:line="360" w:lineRule="auto"/>
        <w:ind w:firstLine="576"/>
        <w:jc w:val="both"/>
        <w:rPr>
          <w:spacing w:val="-2"/>
          <w:sz w:val="28"/>
          <w:szCs w:val="28"/>
          <w:lang w:val="pt-BR"/>
        </w:rPr>
      </w:pPr>
      <w:r>
        <w:rPr>
          <w:spacing w:val="-2"/>
          <w:sz w:val="28"/>
          <w:szCs w:val="28"/>
          <w:lang w:val="pt-BR"/>
        </w:rPr>
        <w:t>Nên vi</w:t>
      </w:r>
      <w:r w:rsidR="002F7AB0">
        <w:rPr>
          <w:spacing w:val="-2"/>
          <w:sz w:val="28"/>
          <w:szCs w:val="28"/>
          <w:lang w:val="pt-BR"/>
        </w:rPr>
        <w:t>ệc điều chỉnh khu đất nêu trên phù hợp thực tiễn về chiều cao tối đa</w:t>
      </w:r>
      <w:r>
        <w:rPr>
          <w:spacing w:val="-2"/>
          <w:sz w:val="28"/>
          <w:szCs w:val="28"/>
          <w:lang w:val="pt-BR"/>
        </w:rPr>
        <w:t xml:space="preserve"> nhằm phát triển nguồn lực đất đai, tăng thu ngân sách địa phương là phù hợp với chủ trương chung của Tỉnh.</w:t>
      </w:r>
    </w:p>
    <w:p w:rsidR="001A7652" w:rsidRPr="001A78BE" w:rsidRDefault="00552A84" w:rsidP="005E6DA4">
      <w:pPr>
        <w:spacing w:line="360" w:lineRule="auto"/>
        <w:ind w:firstLine="576"/>
        <w:jc w:val="both"/>
        <w:rPr>
          <w:i/>
          <w:sz w:val="28"/>
          <w:szCs w:val="28"/>
          <w:lang w:val="en-US"/>
        </w:rPr>
      </w:pPr>
      <w:bookmarkStart w:id="125" w:name="_Toc220036876"/>
      <w:bookmarkEnd w:id="124"/>
      <w:r w:rsidRPr="001A78BE">
        <w:rPr>
          <w:bCs/>
          <w:i/>
          <w:sz w:val="28"/>
          <w:szCs w:val="28"/>
          <w:lang w:val="en-US"/>
        </w:rPr>
        <w:t xml:space="preserve">b) </w:t>
      </w:r>
      <w:r w:rsidR="00760D15" w:rsidRPr="001A78BE">
        <w:rPr>
          <w:i/>
          <w:sz w:val="28"/>
          <w:szCs w:val="28"/>
        </w:rPr>
        <w:t>Các nội dung điều chỉnh cục bộ</w:t>
      </w:r>
      <w:r w:rsidR="00EE7763" w:rsidRPr="001A78BE">
        <w:rPr>
          <w:i/>
          <w:sz w:val="28"/>
          <w:szCs w:val="28"/>
          <w:lang w:val="en-US"/>
        </w:rPr>
        <w:t xml:space="preserve"> </w:t>
      </w:r>
      <w:r w:rsidR="001A7652" w:rsidRPr="001A78BE">
        <w:rPr>
          <w:i/>
          <w:sz w:val="28"/>
          <w:szCs w:val="28"/>
          <w:lang w:val="en-US"/>
        </w:rPr>
        <w:t>quy hoạch</w:t>
      </w:r>
      <w:r w:rsidR="008C298E" w:rsidRPr="001A78BE">
        <w:rPr>
          <w:i/>
          <w:sz w:val="28"/>
          <w:szCs w:val="28"/>
          <w:lang w:val="en-US"/>
        </w:rPr>
        <w:t>:</w:t>
      </w:r>
      <w:bookmarkEnd w:id="125"/>
    </w:p>
    <w:p w:rsidR="003B621C" w:rsidRDefault="008C298E" w:rsidP="005E6DA4">
      <w:pPr>
        <w:spacing w:line="360" w:lineRule="auto"/>
        <w:ind w:firstLine="576"/>
        <w:jc w:val="both"/>
        <w:rPr>
          <w:bCs/>
          <w:sz w:val="28"/>
          <w:szCs w:val="28"/>
        </w:rPr>
      </w:pPr>
      <w:bookmarkStart w:id="126" w:name="_Toc220036877"/>
      <w:r w:rsidRPr="001A78BE">
        <w:rPr>
          <w:bCs/>
          <w:sz w:val="28"/>
          <w:szCs w:val="28"/>
        </w:rPr>
        <w:t>K</w:t>
      </w:r>
      <w:r w:rsidR="00760D15" w:rsidRPr="001A78BE">
        <w:rPr>
          <w:bCs/>
          <w:sz w:val="28"/>
          <w:szCs w:val="28"/>
        </w:rPr>
        <w:t xml:space="preserve">hông làm ảnh hưởng đến tính chất, chức năng, quy mô ranh giới, định hướng </w:t>
      </w:r>
      <w:r w:rsidR="00760D15" w:rsidRPr="001A78BE">
        <w:rPr>
          <w:bCs/>
          <w:sz w:val="28"/>
          <w:szCs w:val="28"/>
        </w:rPr>
        <w:lastRenderedPageBreak/>
        <w:t xml:space="preserve">phát triển; cấu trúc và các giải pháp quy hoạch chính </w:t>
      </w:r>
      <w:r w:rsidRPr="001A78BE">
        <w:rPr>
          <w:bCs/>
          <w:sz w:val="28"/>
          <w:szCs w:val="28"/>
        </w:rPr>
        <w:t xml:space="preserve">được phê duyệt năm 2015. </w:t>
      </w:r>
      <w:r w:rsidR="00760D15" w:rsidRPr="001A78BE">
        <w:rPr>
          <w:bCs/>
          <w:sz w:val="28"/>
          <w:szCs w:val="28"/>
        </w:rPr>
        <w:t xml:space="preserve">Tại lô đất điều chỉnh cục bộ chưa có dự án đầu tư xây dựng được cấp có thẩm quyền phê duyệt, nên việc điều chỉnh không làm ảnh hưởng đến các chương trình đầu tư của </w:t>
      </w:r>
      <w:r w:rsidRPr="001A78BE">
        <w:rPr>
          <w:bCs/>
          <w:sz w:val="28"/>
          <w:szCs w:val="28"/>
        </w:rPr>
        <w:t>tỉnh, địa phương</w:t>
      </w:r>
      <w:r w:rsidR="00760D15" w:rsidRPr="001A78BE">
        <w:rPr>
          <w:bCs/>
          <w:sz w:val="28"/>
          <w:szCs w:val="28"/>
        </w:rPr>
        <w:t xml:space="preserve">, đảm bảo tính liên tục trong quá trình xây dựng &amp; phát triển </w:t>
      </w:r>
      <w:r w:rsidR="00016137" w:rsidRPr="001A78BE">
        <w:rPr>
          <w:bCs/>
          <w:sz w:val="28"/>
          <w:szCs w:val="28"/>
        </w:rPr>
        <w:t xml:space="preserve">đô thị </w:t>
      </w:r>
      <w:r w:rsidR="00760D15" w:rsidRPr="001A78BE">
        <w:rPr>
          <w:bCs/>
          <w:sz w:val="28"/>
          <w:szCs w:val="28"/>
        </w:rPr>
        <w:t>theo quy hoạch.</w:t>
      </w:r>
      <w:bookmarkEnd w:id="126"/>
    </w:p>
    <w:p w:rsidR="003B621C" w:rsidRPr="00802A67" w:rsidRDefault="003B621C" w:rsidP="005E6DA4">
      <w:pPr>
        <w:pStyle w:val="Heading2"/>
        <w:tabs>
          <w:tab w:val="left" w:pos="720"/>
        </w:tabs>
        <w:spacing w:before="0" w:line="360" w:lineRule="auto"/>
        <w:ind w:left="0" w:firstLine="576"/>
        <w:rPr>
          <w:i/>
          <w:lang w:val="en-US"/>
        </w:rPr>
      </w:pPr>
      <w:bookmarkStart w:id="127" w:name="_Toc220036878"/>
      <w:bookmarkStart w:id="128" w:name="_Toc222910873"/>
      <w:r w:rsidRPr="00802A67">
        <w:rPr>
          <w:i/>
        </w:rPr>
        <w:t xml:space="preserve">5.2. </w:t>
      </w:r>
      <w:r w:rsidR="00760D15" w:rsidRPr="00802A67">
        <w:rPr>
          <w:i/>
        </w:rPr>
        <w:t>Phân tích hiệu quả kinh tế - xã hội của việc điều chỉnh</w:t>
      </w:r>
      <w:bookmarkEnd w:id="127"/>
      <w:r w:rsidR="00802A67" w:rsidRPr="00802A67">
        <w:rPr>
          <w:i/>
          <w:lang w:val="en-US"/>
        </w:rPr>
        <w:t>:</w:t>
      </w:r>
      <w:bookmarkEnd w:id="128"/>
    </w:p>
    <w:p w:rsidR="003B621C" w:rsidRPr="001A78BE" w:rsidRDefault="00760D15" w:rsidP="005E6DA4">
      <w:pPr>
        <w:spacing w:line="360" w:lineRule="auto"/>
        <w:ind w:firstLine="576"/>
        <w:jc w:val="both"/>
        <w:rPr>
          <w:sz w:val="28"/>
          <w:szCs w:val="28"/>
        </w:rPr>
      </w:pPr>
      <w:bookmarkStart w:id="129" w:name="_Toc220036879"/>
      <w:r w:rsidRPr="001A78BE">
        <w:rPr>
          <w:sz w:val="28"/>
          <w:szCs w:val="28"/>
        </w:rPr>
        <w:t>Việc điều chỉnh quy hoạch sử dụng đất như trên mang lại các hiệu quả về kinh tế, xã hội, cụ thể:</w:t>
      </w:r>
      <w:bookmarkEnd w:id="129"/>
    </w:p>
    <w:p w:rsidR="00054EA7" w:rsidRPr="001A78BE" w:rsidRDefault="003B621C" w:rsidP="005E6DA4">
      <w:pPr>
        <w:spacing w:line="360" w:lineRule="auto"/>
        <w:ind w:firstLine="576"/>
        <w:jc w:val="both"/>
        <w:rPr>
          <w:i/>
          <w:spacing w:val="-6"/>
          <w:sz w:val="28"/>
          <w:szCs w:val="28"/>
          <w:lang w:val="en-US"/>
        </w:rPr>
      </w:pPr>
      <w:bookmarkStart w:id="130" w:name="_Toc220036880"/>
      <w:r w:rsidRPr="001A78BE">
        <w:rPr>
          <w:i/>
          <w:sz w:val="28"/>
          <w:szCs w:val="28"/>
          <w:lang w:val="en-US"/>
        </w:rPr>
        <w:t xml:space="preserve">a) </w:t>
      </w:r>
      <w:r w:rsidR="00760D15" w:rsidRPr="001A78BE">
        <w:rPr>
          <w:i/>
          <w:sz w:val="28"/>
          <w:szCs w:val="28"/>
        </w:rPr>
        <w:t>Hiệu</w:t>
      </w:r>
      <w:r w:rsidR="00760D15" w:rsidRPr="001A78BE">
        <w:rPr>
          <w:i/>
          <w:spacing w:val="-3"/>
          <w:sz w:val="28"/>
          <w:szCs w:val="28"/>
        </w:rPr>
        <w:t xml:space="preserve"> </w:t>
      </w:r>
      <w:r w:rsidR="00760D15" w:rsidRPr="001A78BE">
        <w:rPr>
          <w:i/>
          <w:sz w:val="28"/>
          <w:szCs w:val="28"/>
        </w:rPr>
        <w:t>quả</w:t>
      </w:r>
      <w:r w:rsidR="00760D15" w:rsidRPr="001A78BE">
        <w:rPr>
          <w:i/>
          <w:spacing w:val="-6"/>
          <w:sz w:val="28"/>
          <w:szCs w:val="28"/>
        </w:rPr>
        <w:t xml:space="preserve"> </w:t>
      </w:r>
      <w:r w:rsidR="00760D15" w:rsidRPr="001A78BE">
        <w:rPr>
          <w:i/>
          <w:sz w:val="28"/>
          <w:szCs w:val="28"/>
        </w:rPr>
        <w:t>đối</w:t>
      </w:r>
      <w:r w:rsidR="00760D15" w:rsidRPr="001A78BE">
        <w:rPr>
          <w:i/>
          <w:spacing w:val="-2"/>
          <w:sz w:val="28"/>
          <w:szCs w:val="28"/>
        </w:rPr>
        <w:t xml:space="preserve"> </w:t>
      </w:r>
      <w:r w:rsidR="00760D15" w:rsidRPr="001A78BE">
        <w:rPr>
          <w:i/>
          <w:sz w:val="28"/>
          <w:szCs w:val="28"/>
        </w:rPr>
        <w:t>với</w:t>
      </w:r>
      <w:r w:rsidR="00760D15" w:rsidRPr="001A78BE">
        <w:rPr>
          <w:i/>
          <w:spacing w:val="-6"/>
          <w:sz w:val="28"/>
          <w:szCs w:val="28"/>
        </w:rPr>
        <w:t xml:space="preserve"> </w:t>
      </w:r>
      <w:r w:rsidR="00041AA4" w:rsidRPr="001A78BE">
        <w:rPr>
          <w:i/>
          <w:spacing w:val="-6"/>
          <w:sz w:val="28"/>
          <w:szCs w:val="28"/>
          <w:lang w:val="en-US"/>
        </w:rPr>
        <w:t>không gian kiến trúc cảnh quan</w:t>
      </w:r>
      <w:r w:rsidR="004A0AA9" w:rsidRPr="001A78BE">
        <w:rPr>
          <w:i/>
          <w:spacing w:val="-6"/>
          <w:sz w:val="28"/>
          <w:szCs w:val="28"/>
          <w:lang w:val="en-US"/>
        </w:rPr>
        <w:t xml:space="preserve"> khu vực</w:t>
      </w:r>
      <w:r w:rsidR="00BB67DE" w:rsidRPr="001A78BE">
        <w:rPr>
          <w:i/>
          <w:spacing w:val="-6"/>
          <w:sz w:val="28"/>
          <w:szCs w:val="28"/>
          <w:lang w:val="en-US"/>
        </w:rPr>
        <w:t>:</w:t>
      </w:r>
      <w:bookmarkEnd w:id="130"/>
    </w:p>
    <w:p w:rsidR="00BB67DE" w:rsidRDefault="00281FCE" w:rsidP="005E6DA4">
      <w:pPr>
        <w:spacing w:line="360" w:lineRule="auto"/>
        <w:ind w:firstLine="576"/>
        <w:jc w:val="both"/>
        <w:rPr>
          <w:bCs/>
          <w:sz w:val="28"/>
          <w:szCs w:val="28"/>
          <w:lang w:val="en-US"/>
        </w:rPr>
      </w:pPr>
      <w:bookmarkStart w:id="131" w:name="_Toc220036881"/>
      <w:r>
        <w:rPr>
          <w:bCs/>
          <w:sz w:val="28"/>
          <w:szCs w:val="28"/>
          <w:lang w:val="en-US"/>
        </w:rPr>
        <w:t xml:space="preserve">- </w:t>
      </w:r>
      <w:r w:rsidR="00F87944" w:rsidRPr="001A78BE">
        <w:rPr>
          <w:bCs/>
          <w:sz w:val="28"/>
          <w:szCs w:val="28"/>
          <w:lang w:val="en-US"/>
        </w:rPr>
        <w:t xml:space="preserve">Hiện tại khu vực có trục </w:t>
      </w:r>
      <w:r w:rsidR="002F7AB0">
        <w:rPr>
          <w:bCs/>
          <w:sz w:val="28"/>
          <w:szCs w:val="28"/>
          <w:lang w:val="en-US"/>
        </w:rPr>
        <w:t>đường Nguyễn Cảnh Hoan kết nối đường Mai Hắc Đế và Lệ Ninh và nhà Ga Vinh</w:t>
      </w:r>
      <w:r w:rsidR="00F87944" w:rsidRPr="001A78BE">
        <w:rPr>
          <w:bCs/>
          <w:sz w:val="28"/>
          <w:szCs w:val="28"/>
          <w:lang w:val="en-US"/>
        </w:rPr>
        <w:t>, một trong những trục đường chính lớn của tỉnh</w:t>
      </w:r>
      <w:r w:rsidR="00A47725" w:rsidRPr="001A78BE">
        <w:rPr>
          <w:bCs/>
          <w:sz w:val="28"/>
          <w:szCs w:val="28"/>
          <w:lang w:val="en-US"/>
        </w:rPr>
        <w:t xml:space="preserve">. Việc xây dựng khu </w:t>
      </w:r>
      <w:r w:rsidR="009A0E7E">
        <w:rPr>
          <w:bCs/>
          <w:sz w:val="28"/>
          <w:szCs w:val="28"/>
          <w:lang w:val="en-US"/>
        </w:rPr>
        <w:t>tổ hợp trung tâm thương mại, nhà ở cao tầng</w:t>
      </w:r>
      <w:r w:rsidR="00A47725" w:rsidRPr="001A78BE">
        <w:rPr>
          <w:bCs/>
          <w:sz w:val="28"/>
          <w:szCs w:val="28"/>
          <w:lang w:val="en-US"/>
        </w:rPr>
        <w:t xml:space="preserve"> tại vị trí này nh</w:t>
      </w:r>
      <w:r w:rsidR="00D14EFD" w:rsidRPr="001A78BE">
        <w:rPr>
          <w:bCs/>
          <w:sz w:val="28"/>
          <w:szCs w:val="28"/>
          <w:lang w:val="en-US"/>
        </w:rPr>
        <w:t>ằ</w:t>
      </w:r>
      <w:r w:rsidR="00A47725" w:rsidRPr="001A78BE">
        <w:rPr>
          <w:bCs/>
          <w:sz w:val="28"/>
          <w:szCs w:val="28"/>
          <w:lang w:val="en-US"/>
        </w:rPr>
        <w:t>m</w:t>
      </w:r>
      <w:r w:rsidR="00BB67DE" w:rsidRPr="001A78BE">
        <w:rPr>
          <w:bCs/>
          <w:sz w:val="28"/>
          <w:szCs w:val="28"/>
          <w:lang w:val="en-US"/>
        </w:rPr>
        <w:t xml:space="preserve"> từng bước hoàn thiện việc đầu tư xây dựng theo quy hoạch được phê duyệt, đồng thời tạo điểm nhấn về mặt kiến trúc cảnh quan cho khu vực </w:t>
      </w:r>
      <w:bookmarkEnd w:id="131"/>
      <w:r w:rsidR="002F7AB0">
        <w:rPr>
          <w:bCs/>
          <w:sz w:val="28"/>
          <w:szCs w:val="28"/>
          <w:lang w:val="en-US"/>
        </w:rPr>
        <w:t>đô thị Vinh.</w:t>
      </w:r>
    </w:p>
    <w:p w:rsidR="00B96F9D" w:rsidRDefault="00B96F9D" w:rsidP="005E6DA4">
      <w:pPr>
        <w:spacing w:line="360" w:lineRule="auto"/>
        <w:ind w:firstLine="576"/>
        <w:jc w:val="both"/>
        <w:rPr>
          <w:bCs/>
          <w:sz w:val="28"/>
          <w:szCs w:val="28"/>
          <w:lang w:val="en-US"/>
        </w:rPr>
      </w:pPr>
      <w:r>
        <w:rPr>
          <w:bCs/>
          <w:sz w:val="28"/>
          <w:szCs w:val="28"/>
          <w:lang w:val="en-US"/>
        </w:rPr>
        <w:t xml:space="preserve">- Việc điều chỉnh </w:t>
      </w:r>
      <w:r w:rsidR="009A0E7E">
        <w:rPr>
          <w:bCs/>
          <w:sz w:val="28"/>
          <w:szCs w:val="28"/>
          <w:lang w:val="en-US"/>
        </w:rPr>
        <w:t xml:space="preserve">cục bộ tại vị trí nêu trên </w:t>
      </w:r>
      <w:r w:rsidR="00174BBA">
        <w:rPr>
          <w:bCs/>
          <w:sz w:val="28"/>
          <w:szCs w:val="28"/>
          <w:lang w:val="en-US"/>
        </w:rPr>
        <w:t>hiện nay đã được xây d</w:t>
      </w:r>
      <w:r w:rsidR="004F5AA4">
        <w:rPr>
          <w:bCs/>
          <w:sz w:val="28"/>
          <w:szCs w:val="28"/>
          <w:lang w:val="en-US"/>
        </w:rPr>
        <w:t xml:space="preserve">ựng đồng bộ về hạ tầng kỹ thuật, nằm trên </w:t>
      </w:r>
      <w:r w:rsidR="002F7AB0">
        <w:rPr>
          <w:bCs/>
          <w:sz w:val="28"/>
          <w:szCs w:val="28"/>
          <w:lang w:val="en-US"/>
        </w:rPr>
        <w:t>t</w:t>
      </w:r>
      <w:r w:rsidR="004F5AA4">
        <w:rPr>
          <w:bCs/>
          <w:sz w:val="28"/>
          <w:szCs w:val="28"/>
          <w:lang w:val="en-US"/>
        </w:rPr>
        <w:t xml:space="preserve">uyến đường lớn </w:t>
      </w:r>
      <w:r w:rsidR="002F7AB0">
        <w:rPr>
          <w:bCs/>
          <w:sz w:val="28"/>
          <w:szCs w:val="28"/>
          <w:lang w:val="en-US"/>
        </w:rPr>
        <w:t xml:space="preserve">Nguyễn Cảnh Hoan </w:t>
      </w:r>
      <w:r w:rsidR="00174BBA">
        <w:rPr>
          <w:bCs/>
          <w:sz w:val="28"/>
          <w:szCs w:val="28"/>
          <w:lang w:val="en-US"/>
        </w:rPr>
        <w:t xml:space="preserve">có khả năng đáp ứng lâu dài cho sự phát triển một </w:t>
      </w:r>
      <w:r w:rsidR="009B1AC2">
        <w:rPr>
          <w:bCs/>
          <w:sz w:val="28"/>
          <w:szCs w:val="28"/>
          <w:lang w:val="en-US"/>
        </w:rPr>
        <w:t>tổ hợp lớn về thương mại và nhà ở cao tầng</w:t>
      </w:r>
      <w:r w:rsidR="00174BBA">
        <w:rPr>
          <w:bCs/>
          <w:sz w:val="28"/>
          <w:szCs w:val="28"/>
          <w:lang w:val="en-US"/>
        </w:rPr>
        <w:t>.</w:t>
      </w:r>
    </w:p>
    <w:p w:rsidR="00EE44BA" w:rsidRPr="001A78BE" w:rsidRDefault="00EE44BA" w:rsidP="005E6DA4">
      <w:pPr>
        <w:spacing w:line="360" w:lineRule="auto"/>
        <w:ind w:firstLine="576"/>
        <w:jc w:val="both"/>
        <w:rPr>
          <w:bCs/>
          <w:sz w:val="28"/>
          <w:szCs w:val="28"/>
          <w:lang w:val="en-US"/>
        </w:rPr>
      </w:pPr>
      <w:r>
        <w:rPr>
          <w:bCs/>
          <w:sz w:val="28"/>
          <w:szCs w:val="28"/>
          <w:lang w:val="en-US"/>
        </w:rPr>
        <w:t>- Tăng nguồn thu ngân sách địa phương từ việc đấu giá khu đất, từ đó phát triển kinh tế xã hội địa phương. Sau khu dự án đi vào xây dựng và hoạt động tạo công ăn việc làm cho con em địa phương.</w:t>
      </w:r>
    </w:p>
    <w:p w:rsidR="008343E3" w:rsidRPr="001A78BE" w:rsidRDefault="00D14EFD" w:rsidP="005E6DA4">
      <w:pPr>
        <w:spacing w:line="360" w:lineRule="auto"/>
        <w:ind w:firstLine="576"/>
        <w:jc w:val="both"/>
        <w:rPr>
          <w:i/>
          <w:sz w:val="28"/>
          <w:szCs w:val="28"/>
        </w:rPr>
      </w:pPr>
      <w:bookmarkStart w:id="132" w:name="_Toc220036882"/>
      <w:r w:rsidRPr="001A78BE">
        <w:rPr>
          <w:bCs/>
          <w:i/>
          <w:sz w:val="28"/>
          <w:szCs w:val="28"/>
          <w:lang w:val="en-US"/>
        </w:rPr>
        <w:t>b)</w:t>
      </w:r>
      <w:r w:rsidRPr="001A78BE">
        <w:rPr>
          <w:bCs/>
          <w:sz w:val="28"/>
          <w:szCs w:val="28"/>
          <w:lang w:val="en-US"/>
        </w:rPr>
        <w:t xml:space="preserve"> </w:t>
      </w:r>
      <w:r w:rsidR="00760D15" w:rsidRPr="001A78BE">
        <w:rPr>
          <w:i/>
          <w:sz w:val="28"/>
          <w:szCs w:val="28"/>
        </w:rPr>
        <w:t>Hiệu quả đối với kinh tế xã hội địa phương</w:t>
      </w:r>
      <w:bookmarkEnd w:id="132"/>
    </w:p>
    <w:p w:rsidR="00122564" w:rsidRPr="001A78BE" w:rsidRDefault="00CC6AD7" w:rsidP="005E6DA4">
      <w:pPr>
        <w:spacing w:line="360" w:lineRule="auto"/>
        <w:ind w:firstLine="576"/>
        <w:jc w:val="both"/>
        <w:rPr>
          <w:bCs/>
          <w:sz w:val="28"/>
          <w:szCs w:val="28"/>
          <w:lang w:val="en-US"/>
        </w:rPr>
      </w:pPr>
      <w:bookmarkStart w:id="133" w:name="_Toc220036883"/>
      <w:r w:rsidRPr="001A78BE">
        <w:rPr>
          <w:spacing w:val="-2"/>
          <w:sz w:val="28"/>
          <w:szCs w:val="28"/>
          <w:lang w:val="pt-BR"/>
        </w:rPr>
        <w:t xml:space="preserve">- </w:t>
      </w:r>
      <w:r w:rsidR="00122564" w:rsidRPr="001A78BE">
        <w:rPr>
          <w:spacing w:val="-2"/>
          <w:sz w:val="28"/>
          <w:szCs w:val="28"/>
          <w:lang w:val="pt-BR"/>
        </w:rPr>
        <w:t xml:space="preserve">Việc </w:t>
      </w:r>
      <w:r w:rsidR="009B1AC2">
        <w:rPr>
          <w:spacing w:val="-2"/>
          <w:sz w:val="28"/>
          <w:szCs w:val="28"/>
          <w:lang w:val="pt-BR"/>
        </w:rPr>
        <w:t xml:space="preserve">điều chỉnh để </w:t>
      </w:r>
      <w:r w:rsidR="00122564" w:rsidRPr="001A78BE">
        <w:rPr>
          <w:spacing w:val="-2"/>
          <w:sz w:val="28"/>
          <w:szCs w:val="28"/>
          <w:lang w:val="pt-BR"/>
        </w:rPr>
        <w:t xml:space="preserve">xây dựng </w:t>
      </w:r>
      <w:r w:rsidR="00122564" w:rsidRPr="001A78BE">
        <w:rPr>
          <w:bCs/>
          <w:sz w:val="28"/>
          <w:szCs w:val="28"/>
        </w:rPr>
        <w:t xml:space="preserve">khu </w:t>
      </w:r>
      <w:r w:rsidR="009B1AC2">
        <w:rPr>
          <w:bCs/>
          <w:sz w:val="28"/>
          <w:szCs w:val="28"/>
          <w:lang w:val="en-US"/>
        </w:rPr>
        <w:t>trung tâm thương mại, nhà ở cao tầng</w:t>
      </w:r>
      <w:r w:rsidR="00122564" w:rsidRPr="001A78BE">
        <w:rPr>
          <w:spacing w:val="-2"/>
          <w:sz w:val="28"/>
          <w:szCs w:val="28"/>
          <w:lang w:val="pt-BR"/>
        </w:rPr>
        <w:t xml:space="preserve"> theo </w:t>
      </w:r>
      <w:r w:rsidRPr="001A78BE">
        <w:rPr>
          <w:spacing w:val="-2"/>
          <w:sz w:val="28"/>
          <w:szCs w:val="28"/>
          <w:lang w:val="pt-BR"/>
        </w:rPr>
        <w:t xml:space="preserve">hướng </w:t>
      </w:r>
      <w:r w:rsidR="00122564" w:rsidRPr="001A78BE">
        <w:rPr>
          <w:spacing w:val="-2"/>
          <w:sz w:val="28"/>
          <w:szCs w:val="28"/>
          <w:lang w:val="pt-BR"/>
        </w:rPr>
        <w:t xml:space="preserve">tập trung, hiện đại, </w:t>
      </w:r>
      <w:r w:rsidR="00122564" w:rsidRPr="001A78BE">
        <w:rPr>
          <w:bCs/>
          <w:sz w:val="28"/>
          <w:szCs w:val="28"/>
        </w:rPr>
        <w:t xml:space="preserve">đồng bộ về kiến trúc cảnh quan, </w:t>
      </w:r>
      <w:r w:rsidR="00122564" w:rsidRPr="001A78BE">
        <w:rPr>
          <w:sz w:val="28"/>
          <w:szCs w:val="28"/>
        </w:rPr>
        <w:t>hạ tầng xã hội và hạ tầng kỹ thuật</w:t>
      </w:r>
      <w:r w:rsidR="00122564" w:rsidRPr="001A78BE">
        <w:rPr>
          <w:sz w:val="28"/>
          <w:szCs w:val="28"/>
          <w:lang w:val="en-US"/>
        </w:rPr>
        <w:t xml:space="preserve"> là nhằm </w:t>
      </w:r>
      <w:r w:rsidR="00122564" w:rsidRPr="001A78BE">
        <w:rPr>
          <w:bCs/>
          <w:sz w:val="28"/>
          <w:szCs w:val="28"/>
        </w:rPr>
        <w:t>đảm bảo môi trường</w:t>
      </w:r>
      <w:r w:rsidR="00122564" w:rsidRPr="001A78BE">
        <w:rPr>
          <w:bCs/>
          <w:sz w:val="28"/>
          <w:szCs w:val="28"/>
          <w:lang w:val="en-US"/>
        </w:rPr>
        <w:t xml:space="preserve">, </w:t>
      </w:r>
      <w:r w:rsidR="00122564" w:rsidRPr="001A78BE">
        <w:rPr>
          <w:bCs/>
          <w:sz w:val="28"/>
          <w:szCs w:val="28"/>
        </w:rPr>
        <w:t xml:space="preserve">nhu cầu sử dụng, </w:t>
      </w:r>
      <w:r w:rsidR="009B1AC2">
        <w:rPr>
          <w:bCs/>
          <w:sz w:val="28"/>
          <w:szCs w:val="28"/>
          <w:lang w:val="en-US"/>
        </w:rPr>
        <w:t>sinh hoạt của người dân</w:t>
      </w:r>
      <w:r w:rsidR="00122564" w:rsidRPr="001A78BE">
        <w:rPr>
          <w:bCs/>
          <w:sz w:val="28"/>
          <w:szCs w:val="28"/>
          <w:lang w:val="en-US"/>
        </w:rPr>
        <w:t xml:space="preserve">, </w:t>
      </w:r>
      <w:r w:rsidR="00122564" w:rsidRPr="001A78BE">
        <w:rPr>
          <w:bCs/>
          <w:sz w:val="28"/>
          <w:szCs w:val="28"/>
        </w:rPr>
        <w:t xml:space="preserve">góp phần tăng </w:t>
      </w:r>
      <w:r w:rsidR="009B1AC2">
        <w:rPr>
          <w:bCs/>
          <w:sz w:val="28"/>
          <w:szCs w:val="28"/>
          <w:lang w:val="en-US"/>
        </w:rPr>
        <w:t>nguồn thu ngân sách từ đấu giá</w:t>
      </w:r>
      <w:r w:rsidRPr="001A78BE">
        <w:rPr>
          <w:bCs/>
          <w:sz w:val="28"/>
          <w:szCs w:val="28"/>
          <w:lang w:val="en-US"/>
        </w:rPr>
        <w:t>.</w:t>
      </w:r>
      <w:bookmarkEnd w:id="133"/>
    </w:p>
    <w:p w:rsidR="001F6A74" w:rsidRPr="001A78BE" w:rsidRDefault="00D46B21" w:rsidP="005E6DA4">
      <w:pPr>
        <w:spacing w:line="360" w:lineRule="auto"/>
        <w:ind w:firstLine="576"/>
        <w:jc w:val="both"/>
        <w:rPr>
          <w:sz w:val="28"/>
          <w:szCs w:val="28"/>
        </w:rPr>
      </w:pPr>
      <w:bookmarkStart w:id="134" w:name="_Toc220036884"/>
      <w:r w:rsidRPr="001A78BE">
        <w:rPr>
          <w:sz w:val="28"/>
          <w:szCs w:val="28"/>
          <w:lang w:val="en-US"/>
        </w:rPr>
        <w:t xml:space="preserve">- Thu hút được một lượng lớn cư dân đến sinh </w:t>
      </w:r>
      <w:r w:rsidR="00532D60" w:rsidRPr="001A78BE">
        <w:rPr>
          <w:sz w:val="28"/>
          <w:szCs w:val="28"/>
          <w:lang w:val="en-US"/>
        </w:rPr>
        <w:t>sống</w:t>
      </w:r>
      <w:r w:rsidRPr="001A78BE">
        <w:rPr>
          <w:sz w:val="28"/>
          <w:szCs w:val="28"/>
          <w:lang w:val="en-US"/>
        </w:rPr>
        <w:t xml:space="preserve"> và làm việc tại khu vực</w:t>
      </w:r>
      <w:r w:rsidR="00532D60" w:rsidRPr="001A78BE">
        <w:rPr>
          <w:sz w:val="28"/>
          <w:szCs w:val="28"/>
          <w:lang w:val="en-US"/>
        </w:rPr>
        <w:t>; gi</w:t>
      </w:r>
      <w:r w:rsidR="00760D15" w:rsidRPr="001A78BE">
        <w:rPr>
          <w:sz w:val="28"/>
          <w:szCs w:val="28"/>
        </w:rPr>
        <w:t>ải quyết việc làm cho nhiều lao động địa phương.</w:t>
      </w:r>
      <w:bookmarkEnd w:id="134"/>
    </w:p>
    <w:p w:rsidR="00C63E8B" w:rsidRPr="001A78BE" w:rsidRDefault="00532D60" w:rsidP="005E6DA4">
      <w:pPr>
        <w:spacing w:line="360" w:lineRule="auto"/>
        <w:ind w:firstLine="576"/>
        <w:jc w:val="both"/>
        <w:rPr>
          <w:sz w:val="28"/>
          <w:szCs w:val="28"/>
        </w:rPr>
      </w:pPr>
      <w:bookmarkStart w:id="135" w:name="_Toc220036885"/>
      <w:r w:rsidRPr="001A78BE">
        <w:rPr>
          <w:sz w:val="28"/>
          <w:szCs w:val="28"/>
          <w:lang w:val="en-US"/>
        </w:rPr>
        <w:t>-</w:t>
      </w:r>
      <w:r w:rsidR="00760D15" w:rsidRPr="001A78BE">
        <w:rPr>
          <w:sz w:val="28"/>
          <w:szCs w:val="28"/>
        </w:rPr>
        <w:t xml:space="preserve"> Các ngành kinh tế và dịch vụ phụ trợ sẽ phát triển xung quanh khu vực, giúp giảm tỷ lệ thất nghiệp.</w:t>
      </w:r>
      <w:bookmarkEnd w:id="135"/>
    </w:p>
    <w:p w:rsidR="00BE3F5A" w:rsidRPr="001A78BE" w:rsidRDefault="00760D15" w:rsidP="005E6DA4">
      <w:pPr>
        <w:spacing w:line="360" w:lineRule="auto"/>
        <w:ind w:firstLine="576"/>
        <w:jc w:val="both"/>
        <w:rPr>
          <w:bCs/>
          <w:sz w:val="28"/>
          <w:szCs w:val="28"/>
        </w:rPr>
      </w:pPr>
      <w:bookmarkStart w:id="136" w:name="_Toc220036886"/>
      <w:r w:rsidRPr="001A78BE">
        <w:rPr>
          <w:sz w:val="28"/>
          <w:szCs w:val="28"/>
        </w:rPr>
        <w:t xml:space="preserve">Dự án </w:t>
      </w:r>
      <w:r w:rsidR="009B1AC2">
        <w:rPr>
          <w:sz w:val="28"/>
          <w:szCs w:val="28"/>
          <w:lang w:val="en-US"/>
        </w:rPr>
        <w:t>tổ hợp thương mại và nhà ở cao tầng</w:t>
      </w:r>
      <w:r w:rsidR="00532D60" w:rsidRPr="001A78BE">
        <w:rPr>
          <w:sz w:val="28"/>
          <w:szCs w:val="28"/>
          <w:lang w:val="en-US"/>
        </w:rPr>
        <w:t xml:space="preserve"> </w:t>
      </w:r>
      <w:r w:rsidRPr="001A78BE">
        <w:rPr>
          <w:sz w:val="28"/>
          <w:szCs w:val="28"/>
        </w:rPr>
        <w:t xml:space="preserve">đi vào vận hành sẽ là một bước </w:t>
      </w:r>
      <w:r w:rsidRPr="001A78BE">
        <w:rPr>
          <w:sz w:val="28"/>
          <w:szCs w:val="28"/>
        </w:rPr>
        <w:lastRenderedPageBreak/>
        <w:t>đột phá quan trọng trong phát</w:t>
      </w:r>
      <w:r w:rsidRPr="001A78BE">
        <w:rPr>
          <w:spacing w:val="-1"/>
          <w:sz w:val="28"/>
          <w:szCs w:val="28"/>
        </w:rPr>
        <w:t xml:space="preserve"> </w:t>
      </w:r>
      <w:r w:rsidRPr="001A78BE">
        <w:rPr>
          <w:sz w:val="28"/>
          <w:szCs w:val="28"/>
        </w:rPr>
        <w:t>triển</w:t>
      </w:r>
      <w:r w:rsidRPr="001A78BE">
        <w:rPr>
          <w:spacing w:val="-1"/>
          <w:sz w:val="28"/>
          <w:szCs w:val="28"/>
        </w:rPr>
        <w:t xml:space="preserve"> </w:t>
      </w:r>
      <w:r w:rsidR="00532D60" w:rsidRPr="001A78BE">
        <w:rPr>
          <w:spacing w:val="-1"/>
          <w:sz w:val="28"/>
          <w:szCs w:val="28"/>
          <w:lang w:val="en-US"/>
        </w:rPr>
        <w:t>đô thị, kiến trúc cảnh quan của tỉnh nhà</w:t>
      </w:r>
      <w:r w:rsidRPr="001A78BE">
        <w:rPr>
          <w:sz w:val="28"/>
          <w:szCs w:val="28"/>
        </w:rPr>
        <w:t>.</w:t>
      </w:r>
      <w:bookmarkEnd w:id="136"/>
    </w:p>
    <w:p w:rsidR="00255EE4" w:rsidRPr="00161417" w:rsidRDefault="00255EE4" w:rsidP="00255EE4">
      <w:pPr>
        <w:pStyle w:val="Heading2"/>
        <w:tabs>
          <w:tab w:val="left" w:pos="720"/>
        </w:tabs>
        <w:spacing w:before="0" w:line="360" w:lineRule="auto"/>
        <w:ind w:left="0" w:firstLine="576"/>
        <w:rPr>
          <w:lang w:val="en-US"/>
        </w:rPr>
      </w:pPr>
      <w:bookmarkStart w:id="137" w:name="_Toc222910874"/>
      <w:r>
        <w:rPr>
          <w:lang w:val="en-US"/>
        </w:rPr>
        <w:t>6. Lộ trình thực hiện:</w:t>
      </w:r>
      <w:bookmarkEnd w:id="137"/>
    </w:p>
    <w:p w:rsidR="00255EE4" w:rsidRPr="00255EE4" w:rsidRDefault="00255EE4" w:rsidP="00255EE4">
      <w:pPr>
        <w:spacing w:line="360" w:lineRule="auto"/>
        <w:ind w:firstLine="576"/>
        <w:jc w:val="both"/>
        <w:rPr>
          <w:sz w:val="28"/>
          <w:szCs w:val="28"/>
          <w:lang w:val="en-US"/>
        </w:rPr>
      </w:pPr>
      <w:r w:rsidRPr="001A78BE">
        <w:rPr>
          <w:sz w:val="28"/>
          <w:szCs w:val="28"/>
          <w:lang w:val="en-US"/>
        </w:rPr>
        <w:t>-</w:t>
      </w:r>
      <w:r w:rsidRPr="001A78BE">
        <w:rPr>
          <w:sz w:val="28"/>
          <w:szCs w:val="28"/>
        </w:rPr>
        <w:t xml:space="preserve"> </w:t>
      </w:r>
      <w:r>
        <w:rPr>
          <w:sz w:val="28"/>
          <w:szCs w:val="28"/>
          <w:lang w:val="en-US"/>
        </w:rPr>
        <w:t xml:space="preserve">Hoàn thành công tác lập, trình phê duyệt điều chỉnh trong tháng </w:t>
      </w:r>
      <w:r w:rsidR="002F7AB0">
        <w:rPr>
          <w:sz w:val="28"/>
          <w:szCs w:val="28"/>
          <w:lang w:val="en-US"/>
        </w:rPr>
        <w:t>6</w:t>
      </w:r>
      <w:r>
        <w:rPr>
          <w:sz w:val="28"/>
          <w:szCs w:val="28"/>
          <w:lang w:val="en-US"/>
        </w:rPr>
        <w:t>/202</w:t>
      </w:r>
      <w:r w:rsidR="009B1AC2">
        <w:rPr>
          <w:sz w:val="28"/>
          <w:szCs w:val="28"/>
          <w:lang w:val="en-US"/>
        </w:rPr>
        <w:t>6</w:t>
      </w:r>
      <w:r>
        <w:rPr>
          <w:sz w:val="28"/>
          <w:szCs w:val="28"/>
          <w:lang w:val="en-US"/>
        </w:rPr>
        <w:t xml:space="preserve">; hoàn thiện đầy đủ các thủ tục liên quan để bảo đảm khởi công xây dựng </w:t>
      </w:r>
      <w:r w:rsidR="009B1AC2">
        <w:rPr>
          <w:sz w:val="28"/>
          <w:szCs w:val="28"/>
          <w:lang w:val="en-US"/>
        </w:rPr>
        <w:t>Tổ hợp trung tâm thương mại và nhà ở cao tầng</w:t>
      </w:r>
      <w:r>
        <w:rPr>
          <w:sz w:val="28"/>
          <w:szCs w:val="28"/>
          <w:lang w:val="en-US"/>
        </w:rPr>
        <w:t xml:space="preserve"> trong Quý I</w:t>
      </w:r>
      <w:r w:rsidR="002F7AB0">
        <w:rPr>
          <w:sz w:val="28"/>
          <w:szCs w:val="28"/>
          <w:lang w:val="en-US"/>
        </w:rPr>
        <w:t>V</w:t>
      </w:r>
      <w:r>
        <w:rPr>
          <w:sz w:val="28"/>
          <w:szCs w:val="28"/>
          <w:lang w:val="en-US"/>
        </w:rPr>
        <w:t xml:space="preserve"> năm 2026.</w:t>
      </w:r>
    </w:p>
    <w:p w:rsidR="00255EE4" w:rsidRDefault="00255EE4">
      <w:pPr>
        <w:pStyle w:val="BodyText"/>
        <w:spacing w:line="283" w:lineRule="auto"/>
        <w:sectPr w:rsidR="00255EE4" w:rsidSect="003D0761">
          <w:pgSz w:w="11907" w:h="16840" w:code="9"/>
          <w:pgMar w:top="1021" w:right="1021" w:bottom="1021" w:left="1701" w:header="567" w:footer="567" w:gutter="0"/>
          <w:cols w:space="720"/>
        </w:sectPr>
      </w:pPr>
    </w:p>
    <w:p w:rsidR="009C474B" w:rsidRDefault="00760D15" w:rsidP="00814C3B">
      <w:pPr>
        <w:pStyle w:val="Heading1"/>
        <w:ind w:left="0"/>
        <w:jc w:val="center"/>
        <w:rPr>
          <w:spacing w:val="-4"/>
        </w:rPr>
      </w:pPr>
      <w:bookmarkStart w:id="138" w:name="_Toc220036887"/>
      <w:bookmarkStart w:id="139" w:name="_Toc222910875"/>
      <w:r>
        <w:lastRenderedPageBreak/>
        <w:t>PHẦN</w:t>
      </w:r>
      <w:r>
        <w:rPr>
          <w:spacing w:val="-7"/>
        </w:rPr>
        <w:t xml:space="preserve"> </w:t>
      </w:r>
      <w:r>
        <w:t>BỐN:</w:t>
      </w:r>
      <w:r>
        <w:rPr>
          <w:spacing w:val="-4"/>
        </w:rPr>
        <w:t xml:space="preserve"> </w:t>
      </w:r>
      <w:r>
        <w:t>KẾT</w:t>
      </w:r>
      <w:r>
        <w:rPr>
          <w:spacing w:val="-4"/>
        </w:rPr>
        <w:t xml:space="preserve"> </w:t>
      </w:r>
      <w:r>
        <w:t>LUẬN</w:t>
      </w:r>
      <w:r>
        <w:rPr>
          <w:spacing w:val="-4"/>
        </w:rPr>
        <w:t xml:space="preserve"> </w:t>
      </w:r>
      <w:r>
        <w:t>VÀ</w:t>
      </w:r>
      <w:r>
        <w:rPr>
          <w:spacing w:val="-4"/>
        </w:rPr>
        <w:t xml:space="preserve"> </w:t>
      </w:r>
      <w:r>
        <w:t>KIẾN</w:t>
      </w:r>
      <w:r>
        <w:rPr>
          <w:spacing w:val="-4"/>
        </w:rPr>
        <w:t xml:space="preserve"> NGHỊ</w:t>
      </w:r>
      <w:bookmarkEnd w:id="138"/>
      <w:bookmarkEnd w:id="139"/>
    </w:p>
    <w:p w:rsidR="001A78BE" w:rsidRDefault="001A78BE" w:rsidP="001A78BE">
      <w:pPr>
        <w:pStyle w:val="Heading2"/>
        <w:tabs>
          <w:tab w:val="left" w:pos="720"/>
        </w:tabs>
        <w:spacing w:before="0" w:line="360" w:lineRule="auto"/>
        <w:ind w:left="0" w:firstLine="576"/>
        <w:rPr>
          <w:lang w:val="en-US"/>
        </w:rPr>
      </w:pPr>
      <w:bookmarkStart w:id="140" w:name="_Toc220036888"/>
    </w:p>
    <w:p w:rsidR="009C474B" w:rsidRPr="00161417" w:rsidRDefault="009C474B" w:rsidP="001A78BE">
      <w:pPr>
        <w:pStyle w:val="Heading2"/>
        <w:tabs>
          <w:tab w:val="left" w:pos="720"/>
        </w:tabs>
        <w:spacing w:before="0" w:line="360" w:lineRule="auto"/>
        <w:ind w:left="0" w:firstLine="576"/>
        <w:rPr>
          <w:lang w:val="en-US"/>
        </w:rPr>
      </w:pPr>
      <w:bookmarkStart w:id="141" w:name="_Toc222910876"/>
      <w:r w:rsidRPr="001A78BE">
        <w:rPr>
          <w:lang w:val="en-US"/>
        </w:rPr>
        <w:t xml:space="preserve">1. </w:t>
      </w:r>
      <w:r w:rsidR="00760D15" w:rsidRPr="001A78BE">
        <w:t>Kết luận</w:t>
      </w:r>
      <w:bookmarkEnd w:id="140"/>
      <w:r w:rsidR="00161417">
        <w:rPr>
          <w:lang w:val="en-US"/>
        </w:rPr>
        <w:t>:</w:t>
      </w:r>
      <w:bookmarkEnd w:id="141"/>
    </w:p>
    <w:p w:rsidR="00BE3F5A" w:rsidRPr="001A78BE" w:rsidRDefault="00760D15" w:rsidP="001A78BE">
      <w:pPr>
        <w:spacing w:line="360" w:lineRule="auto"/>
        <w:ind w:firstLine="576"/>
        <w:jc w:val="both"/>
        <w:rPr>
          <w:sz w:val="28"/>
          <w:szCs w:val="28"/>
        </w:rPr>
      </w:pPr>
      <w:bookmarkStart w:id="142" w:name="_Toc220036889"/>
      <w:r w:rsidRPr="001A78BE">
        <w:rPr>
          <w:sz w:val="28"/>
          <w:szCs w:val="28"/>
        </w:rPr>
        <w:t xml:space="preserve">Đồ án Điều chỉnh cục bộ </w:t>
      </w:r>
      <w:r w:rsidR="00892C8C" w:rsidRPr="001A78BE">
        <w:rPr>
          <w:sz w:val="28"/>
          <w:szCs w:val="28"/>
          <w:lang w:val="en-US"/>
        </w:rPr>
        <w:t>Q</w:t>
      </w:r>
      <w:r w:rsidRPr="001A78BE">
        <w:rPr>
          <w:sz w:val="28"/>
          <w:szCs w:val="28"/>
        </w:rPr>
        <w:t xml:space="preserve">uy hoạch chung </w:t>
      </w:r>
      <w:r w:rsidR="00102359" w:rsidRPr="001A78BE">
        <w:rPr>
          <w:sz w:val="28"/>
          <w:szCs w:val="28"/>
          <w:lang w:val="en-US"/>
        </w:rPr>
        <w:t xml:space="preserve">thành phố Vinh, tỉnh </w:t>
      </w:r>
      <w:r w:rsidR="00C51D91" w:rsidRPr="001A78BE">
        <w:rPr>
          <w:sz w:val="28"/>
          <w:szCs w:val="28"/>
        </w:rPr>
        <w:t>Nghệ An</w:t>
      </w:r>
      <w:r w:rsidRPr="001A78BE">
        <w:rPr>
          <w:sz w:val="28"/>
          <w:szCs w:val="28"/>
        </w:rPr>
        <w:t xml:space="preserve"> đến năm 203</w:t>
      </w:r>
      <w:r w:rsidR="00102359" w:rsidRPr="001A78BE">
        <w:rPr>
          <w:sz w:val="28"/>
          <w:szCs w:val="28"/>
          <w:lang w:val="en-US"/>
        </w:rPr>
        <w:t>0</w:t>
      </w:r>
      <w:r w:rsidRPr="001A78BE">
        <w:rPr>
          <w:sz w:val="28"/>
          <w:szCs w:val="28"/>
        </w:rPr>
        <w:t>, tầm nhìn đến năm 2050 được nghiên cứu, lập dựa trên</w:t>
      </w:r>
      <w:r w:rsidR="00C11D61" w:rsidRPr="001A78BE">
        <w:rPr>
          <w:sz w:val="28"/>
          <w:szCs w:val="28"/>
          <w:lang w:val="en-US"/>
        </w:rPr>
        <w:t xml:space="preserve"> các chủ trương, chính sách, định hướng phát triển chung của tỉnh và ý kiến thống nhất của các</w:t>
      </w:r>
      <w:r w:rsidRPr="001A78BE">
        <w:rPr>
          <w:sz w:val="28"/>
          <w:szCs w:val="28"/>
        </w:rPr>
        <w:t xml:space="preserve"> cơ quan liên quan</w:t>
      </w:r>
      <w:r w:rsidR="00C11D61" w:rsidRPr="001A78BE">
        <w:rPr>
          <w:sz w:val="28"/>
          <w:szCs w:val="28"/>
          <w:lang w:val="en-US"/>
        </w:rPr>
        <w:t>. V</w:t>
      </w:r>
      <w:r w:rsidRPr="001A78BE">
        <w:rPr>
          <w:sz w:val="28"/>
          <w:szCs w:val="28"/>
        </w:rPr>
        <w:t>ới mục đích sớm triển khai một số dự án</w:t>
      </w:r>
      <w:r w:rsidR="00C11D61" w:rsidRPr="001A78BE">
        <w:rPr>
          <w:sz w:val="28"/>
          <w:szCs w:val="28"/>
          <w:lang w:val="en-US"/>
        </w:rPr>
        <w:t>, một khu chức năng</w:t>
      </w:r>
      <w:r w:rsidRPr="001A78BE">
        <w:rPr>
          <w:sz w:val="28"/>
          <w:szCs w:val="28"/>
        </w:rPr>
        <w:t xml:space="preserve"> quan trọng, cấp bách theo</w:t>
      </w:r>
      <w:r w:rsidR="00C11D61" w:rsidRPr="001A78BE">
        <w:rPr>
          <w:sz w:val="28"/>
          <w:szCs w:val="28"/>
          <w:lang w:val="en-US"/>
        </w:rPr>
        <w:t xml:space="preserve"> định hướng nói trên, </w:t>
      </w:r>
      <w:r w:rsidRPr="001A78BE">
        <w:rPr>
          <w:sz w:val="28"/>
          <w:szCs w:val="28"/>
        </w:rPr>
        <w:t xml:space="preserve">đảm bảo phù hợp với các </w:t>
      </w:r>
      <w:r w:rsidR="00C11D61" w:rsidRPr="001A78BE">
        <w:rPr>
          <w:sz w:val="28"/>
          <w:szCs w:val="28"/>
          <w:lang w:val="en-US"/>
        </w:rPr>
        <w:t xml:space="preserve">cấp độ </w:t>
      </w:r>
      <w:r w:rsidRPr="001A78BE">
        <w:rPr>
          <w:sz w:val="28"/>
          <w:szCs w:val="28"/>
        </w:rPr>
        <w:t>quy hoạch</w:t>
      </w:r>
      <w:r w:rsidR="00C11D61" w:rsidRPr="001A78BE">
        <w:rPr>
          <w:sz w:val="28"/>
          <w:szCs w:val="28"/>
          <w:lang w:val="en-US"/>
        </w:rPr>
        <w:t xml:space="preserve"> liên quan</w:t>
      </w:r>
      <w:r w:rsidRPr="001A78BE">
        <w:rPr>
          <w:sz w:val="28"/>
          <w:szCs w:val="28"/>
        </w:rPr>
        <w:t xml:space="preserve">; tất cả các nội dung kiến nghị điều chỉnh chỉ mang tính chất cục bộ, không làm thay đổi quy mô, ranh giới, phạm vi &amp; tính chất </w:t>
      </w:r>
      <w:r w:rsidR="00892C8C" w:rsidRPr="001A78BE">
        <w:rPr>
          <w:sz w:val="28"/>
          <w:szCs w:val="28"/>
          <w:lang w:val="en-US"/>
        </w:rPr>
        <w:t>Q</w:t>
      </w:r>
      <w:r w:rsidR="00892C8C" w:rsidRPr="001A78BE">
        <w:rPr>
          <w:sz w:val="28"/>
          <w:szCs w:val="28"/>
        </w:rPr>
        <w:t xml:space="preserve">uy hoạch chung </w:t>
      </w:r>
      <w:r w:rsidR="00892C8C" w:rsidRPr="001A78BE">
        <w:rPr>
          <w:sz w:val="28"/>
          <w:szCs w:val="28"/>
          <w:lang w:val="en-US"/>
        </w:rPr>
        <w:t xml:space="preserve">thành phố Vinh, tỉnh </w:t>
      </w:r>
      <w:r w:rsidR="00892C8C" w:rsidRPr="001A78BE">
        <w:rPr>
          <w:sz w:val="28"/>
          <w:szCs w:val="28"/>
        </w:rPr>
        <w:t>Nghệ An đến năm 203</w:t>
      </w:r>
      <w:r w:rsidR="00892C8C" w:rsidRPr="001A78BE">
        <w:rPr>
          <w:sz w:val="28"/>
          <w:szCs w:val="28"/>
          <w:lang w:val="en-US"/>
        </w:rPr>
        <w:t>0</w:t>
      </w:r>
      <w:r w:rsidR="00892C8C" w:rsidRPr="001A78BE">
        <w:rPr>
          <w:sz w:val="28"/>
          <w:szCs w:val="28"/>
        </w:rPr>
        <w:t>, tầm nhìn đến năm 2050</w:t>
      </w:r>
      <w:r w:rsidRPr="001A78BE">
        <w:rPr>
          <w:sz w:val="28"/>
          <w:szCs w:val="28"/>
        </w:rPr>
        <w:t xml:space="preserve"> đã được Thủ tướng Chính phủ phê duyệt tại Quyết định số </w:t>
      </w:r>
      <w:r w:rsidR="00CD5007" w:rsidRPr="001A78BE">
        <w:rPr>
          <w:spacing w:val="-2"/>
          <w:sz w:val="28"/>
          <w:szCs w:val="28"/>
        </w:rPr>
        <w:t>số 52/QĐ-TTg ngày 14/01/2015</w:t>
      </w:r>
      <w:r w:rsidRPr="001A78BE">
        <w:rPr>
          <w:sz w:val="28"/>
          <w:szCs w:val="28"/>
        </w:rPr>
        <w:t>.</w:t>
      </w:r>
      <w:bookmarkEnd w:id="142"/>
    </w:p>
    <w:p w:rsidR="009C474B" w:rsidRPr="00161417" w:rsidRDefault="009C474B" w:rsidP="001A78BE">
      <w:pPr>
        <w:pStyle w:val="Heading2"/>
        <w:tabs>
          <w:tab w:val="left" w:pos="720"/>
        </w:tabs>
        <w:spacing w:before="0" w:line="360" w:lineRule="auto"/>
        <w:ind w:left="0" w:firstLine="576"/>
        <w:rPr>
          <w:lang w:val="en-US"/>
        </w:rPr>
      </w:pPr>
      <w:bookmarkStart w:id="143" w:name="_Toc220036890"/>
      <w:bookmarkStart w:id="144" w:name="_Toc222910877"/>
      <w:r w:rsidRPr="001A78BE">
        <w:rPr>
          <w:lang w:val="en-US"/>
        </w:rPr>
        <w:t xml:space="preserve">2. </w:t>
      </w:r>
      <w:r w:rsidR="00760D15" w:rsidRPr="001A78BE">
        <w:t>Kiến nghị</w:t>
      </w:r>
      <w:bookmarkEnd w:id="143"/>
      <w:r w:rsidR="00161417">
        <w:rPr>
          <w:lang w:val="en-US"/>
        </w:rPr>
        <w:t>:</w:t>
      </w:r>
      <w:bookmarkEnd w:id="144"/>
    </w:p>
    <w:p w:rsidR="00BE3F5A" w:rsidRPr="001A78BE" w:rsidRDefault="00760D15" w:rsidP="001A78BE">
      <w:pPr>
        <w:spacing w:line="360" w:lineRule="auto"/>
        <w:ind w:firstLine="576"/>
        <w:jc w:val="both"/>
        <w:rPr>
          <w:sz w:val="28"/>
          <w:szCs w:val="28"/>
        </w:rPr>
      </w:pPr>
      <w:bookmarkStart w:id="145" w:name="_Toc220036891"/>
      <w:r w:rsidRPr="001A78BE">
        <w:rPr>
          <w:sz w:val="28"/>
          <w:szCs w:val="28"/>
        </w:rPr>
        <w:t xml:space="preserve">Hồ sơ đồ án Điều chỉnh cục bộ Quy hoạch chung </w:t>
      </w:r>
      <w:r w:rsidR="00E14764" w:rsidRPr="001A78BE">
        <w:rPr>
          <w:sz w:val="28"/>
          <w:szCs w:val="28"/>
        </w:rPr>
        <w:t xml:space="preserve">thành phố Vinh, tỉnh Nghệ An </w:t>
      </w:r>
      <w:r w:rsidRPr="001A78BE">
        <w:rPr>
          <w:sz w:val="28"/>
          <w:szCs w:val="28"/>
        </w:rPr>
        <w:t>đến năm 203</w:t>
      </w:r>
      <w:r w:rsidR="00E14764" w:rsidRPr="001A78BE">
        <w:rPr>
          <w:sz w:val="28"/>
          <w:szCs w:val="28"/>
        </w:rPr>
        <w:t>0</w:t>
      </w:r>
      <w:r w:rsidRPr="001A78BE">
        <w:rPr>
          <w:sz w:val="28"/>
          <w:szCs w:val="28"/>
        </w:rPr>
        <w:t>, tầm nhìn đến năm 2050 đã được cộng đồng dân cư</w:t>
      </w:r>
      <w:r w:rsidR="00E14764" w:rsidRPr="001A78BE">
        <w:rPr>
          <w:sz w:val="28"/>
          <w:szCs w:val="28"/>
        </w:rPr>
        <w:t xml:space="preserve">; </w:t>
      </w:r>
      <w:r w:rsidRPr="001A78BE">
        <w:rPr>
          <w:sz w:val="28"/>
          <w:szCs w:val="28"/>
        </w:rPr>
        <w:t>các sở, ngành, đơn vị địa phương liên quan cho ý kiến, thông qua. Kính đề nghị Sở Xây dựng xem xét thẩm định đồ án quy hoạch, trình UBND tỉnh phê duyệt để làm cơ sở quản lý quy hoạch và làm căn cứ triển khai các bước tiếp theo của dự án đầu tư xây dựng theo quy hoạch./.</w:t>
      </w:r>
      <w:bookmarkEnd w:id="145"/>
    </w:p>
    <w:p w:rsidR="00BE3F5A" w:rsidRDefault="00BE3F5A">
      <w:pPr>
        <w:pStyle w:val="BodyText"/>
        <w:spacing w:line="288" w:lineRule="auto"/>
        <w:sectPr w:rsidR="00BE3F5A" w:rsidSect="00814C3B">
          <w:pgSz w:w="11907" w:h="16840" w:code="9"/>
          <w:pgMar w:top="1021" w:right="1021" w:bottom="1021" w:left="1701" w:header="567" w:footer="567" w:gutter="0"/>
          <w:cols w:space="720"/>
        </w:sectPr>
      </w:pPr>
    </w:p>
    <w:p w:rsidR="00BE3F5A" w:rsidRDefault="00760D15">
      <w:pPr>
        <w:pStyle w:val="BodyText"/>
        <w:ind w:left="0" w:firstLine="0"/>
        <w:jc w:val="left"/>
        <w:rPr>
          <w:sz w:val="40"/>
        </w:rPr>
      </w:pPr>
      <w:r>
        <w:rPr>
          <w:noProof/>
          <w:sz w:val="40"/>
          <w:lang w:val="en-US"/>
        </w:rPr>
        <w:lastRenderedPageBreak/>
        <mc:AlternateContent>
          <mc:Choice Requires="wps">
            <w:drawing>
              <wp:anchor distT="0" distB="0" distL="0" distR="0" simplePos="0" relativeHeight="486771200" behindDoc="1" locked="0" layoutInCell="1" allowOverlap="1">
                <wp:simplePos x="0" y="0"/>
                <wp:positionH relativeFrom="page">
                  <wp:posOffset>1060450</wp:posOffset>
                </wp:positionH>
                <wp:positionV relativeFrom="page">
                  <wp:posOffset>709167</wp:posOffset>
                </wp:positionV>
                <wp:extent cx="5887720" cy="931037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7720" cy="9310370"/>
                        </a:xfrm>
                        <a:custGeom>
                          <a:avLst/>
                          <a:gdLst/>
                          <a:ahLst/>
                          <a:cxnLst/>
                          <a:rect l="l" t="t" r="r" b="b"/>
                          <a:pathLst>
                            <a:path w="5887720" h="9310370">
                              <a:moveTo>
                                <a:pt x="5842000" y="45720"/>
                              </a:moveTo>
                              <a:lnTo>
                                <a:pt x="45720" y="45720"/>
                              </a:lnTo>
                              <a:lnTo>
                                <a:pt x="45720" y="57150"/>
                              </a:lnTo>
                              <a:lnTo>
                                <a:pt x="45720" y="9253220"/>
                              </a:lnTo>
                              <a:lnTo>
                                <a:pt x="45720" y="9264650"/>
                              </a:lnTo>
                              <a:lnTo>
                                <a:pt x="5842000" y="9264650"/>
                              </a:lnTo>
                              <a:lnTo>
                                <a:pt x="5842000" y="9253220"/>
                              </a:lnTo>
                              <a:lnTo>
                                <a:pt x="57150" y="9253220"/>
                              </a:lnTo>
                              <a:lnTo>
                                <a:pt x="57150" y="57150"/>
                              </a:lnTo>
                              <a:lnTo>
                                <a:pt x="5830570" y="57150"/>
                              </a:lnTo>
                              <a:lnTo>
                                <a:pt x="5830570" y="9252712"/>
                              </a:lnTo>
                              <a:lnTo>
                                <a:pt x="5842000" y="9252712"/>
                              </a:lnTo>
                              <a:lnTo>
                                <a:pt x="5842000" y="57150"/>
                              </a:lnTo>
                              <a:lnTo>
                                <a:pt x="5842000" y="56642"/>
                              </a:lnTo>
                              <a:lnTo>
                                <a:pt x="5842000" y="45720"/>
                              </a:lnTo>
                              <a:close/>
                            </a:path>
                            <a:path w="5887720" h="9310370">
                              <a:moveTo>
                                <a:pt x="5887720" y="0"/>
                              </a:moveTo>
                              <a:lnTo>
                                <a:pt x="0" y="0"/>
                              </a:lnTo>
                              <a:lnTo>
                                <a:pt x="0" y="34290"/>
                              </a:lnTo>
                              <a:lnTo>
                                <a:pt x="0" y="9276080"/>
                              </a:lnTo>
                              <a:lnTo>
                                <a:pt x="0" y="9310370"/>
                              </a:lnTo>
                              <a:lnTo>
                                <a:pt x="5887720" y="9310370"/>
                              </a:lnTo>
                              <a:lnTo>
                                <a:pt x="5887720" y="9276080"/>
                              </a:lnTo>
                              <a:lnTo>
                                <a:pt x="34290" y="9276080"/>
                              </a:lnTo>
                              <a:lnTo>
                                <a:pt x="34290" y="34290"/>
                              </a:lnTo>
                              <a:lnTo>
                                <a:pt x="5853430" y="34290"/>
                              </a:lnTo>
                              <a:lnTo>
                                <a:pt x="5853430" y="9275572"/>
                              </a:lnTo>
                              <a:lnTo>
                                <a:pt x="5887720" y="9275572"/>
                              </a:lnTo>
                              <a:lnTo>
                                <a:pt x="5887720" y="34290"/>
                              </a:lnTo>
                              <a:lnTo>
                                <a:pt x="5887720" y="33782"/>
                              </a:lnTo>
                              <a:lnTo>
                                <a:pt x="58877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B2639A" id="Graphic 14" o:spid="_x0000_s1026" style="position:absolute;margin-left:83.5pt;margin-top:55.85pt;width:463.6pt;height:733.1pt;z-index:-16545280;visibility:visible;mso-wrap-style:square;mso-wrap-distance-left:0;mso-wrap-distance-top:0;mso-wrap-distance-right:0;mso-wrap-distance-bottom:0;mso-position-horizontal:absolute;mso-position-horizontal-relative:page;mso-position-vertical:absolute;mso-position-vertical-relative:page;v-text-anchor:top" coordsize="5887720,93103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wzg8gIAAKAJAAAOAAAAZHJzL2Uyb0RvYy54bWysVt9vmzAQfp+0/8Hy+0oCISFRk2pq1WpS&#10;1VVqqz07xiRogD3b+dH/fmfDBZJOCqnGAz7jj+O77w6fr2/2ZUG2QptcVnM6vBpQIiou07xazenb&#10;6/23hBJjWZWyQlZiTt+FoTeLr1+ud2omQrmWRSo0ASeVme3UnK6tVbMgMHwtSmaupBIVLGZSl8zC&#10;VK+CVLMdeC+LIBwMxsFO6lRpyYUx8PSuXqQL7z/LBLc/s8wIS4o5BW7W37W/L909WFyz2Uoztc55&#10;Q4N9gkXJ8go+enB1xywjG51/cFXmXEsjM3vFZRnILMu58DFANMPBSTQva6aEjwXEMeogk/l/bvnT&#10;9lmTPIXcjSipWAk5emjkgCcgz06ZGaBe1LN2ARr1KPlvAwvB0YqbmAazz3TpsBAe2Xut3w9ai70l&#10;HB7GSTKZhJASDmvTaDiIJj4bAZvh63xj7IOQ3hXbPhpbJytFi63R4vsKTQ0pd8kufLItJZBsTQkk&#10;e1knWzHr3nP8nEl2HS7rlopbL+VWvEqPtC6QOBlBzQFnoDyKHXsnQxdXVF18jTlFIwZH5X232Hgy&#10;jNEzYnA8xU7DOAoPPBCF40f0eDQ+47sb4zS8FH+eTR2d06QP9xZ9XpU4iQYxFJHzfRkamISTYdhk&#10;E9XDsVbxWJfL8H3YtJUVj8ej/ly6dYiMeSGNqEvTlfjnSr35PUFMLMb2d8AP1dLUkiMK13DsYqJR&#10;OO2Dm4aT8SDphTzaOfCbOGLq2liOdxrE4fgPfA8mdVR1SZ/n3aLPqxEncTSKan0vQ4OCMexQZ0q6&#10;o8uF+D5sWu9RNEn6cznN+4dyhi33sIuD3e0TRhZ5ep8XhSt6o1fL20KTLXPd31+NIB2Yb2N153I9&#10;bCnTd+iIO+iBc2r+bJgWlBQ/Kui5kAeLhkZjiYa2xa30pwz/v2ljX/e/mFZEgTmnFhrfk8SOzmbY&#10;0FwsB6x7s5LfN1Zmuet2nlvNqJnAMcC3nObI4s4Z3blHtQerxV8AAAD//wMAUEsDBBQABgAIAAAA&#10;IQBzUa344wAAAA0BAAAPAAAAZHJzL2Rvd25yZXYueG1sTI9BS8NAEIXvQv/DMoI3u0nRxqbZFBGK&#10;tFjUKEJv2+yYhGZnQ3abxn/v9KS395jHm+9lq9G2YsDeN44UxNMIBFLpTEOVgs+P9e0DCB80Gd06&#10;QgU/6GGVT64ynRp3pnccilAJLiGfagV1CF0qpS9rtNpPXYfEt2/XWx3Y9pU0vT5zuW3lLIrm0uqG&#10;+EOtO3yqsTwWJ6ug+nrthmJblC97XG+fx2YT7942St1cj49LEAHH8BeGCz6jQ85MB3ci40XLfp7w&#10;lsAijhMQl0S0uJuBOLC6T5IFyDyT/1fkvwAAAP//AwBQSwECLQAUAAYACAAAACEAtoM4kv4AAADh&#10;AQAAEwAAAAAAAAAAAAAAAAAAAAAAW0NvbnRlbnRfVHlwZXNdLnhtbFBLAQItABQABgAIAAAAIQA4&#10;/SH/1gAAAJQBAAALAAAAAAAAAAAAAAAAAC8BAABfcmVscy8ucmVsc1BLAQItABQABgAIAAAAIQCA&#10;Uwzg8gIAAKAJAAAOAAAAAAAAAAAAAAAAAC4CAABkcnMvZTJvRG9jLnhtbFBLAQItABQABgAIAAAA&#10;IQBzUa344wAAAA0BAAAPAAAAAAAAAAAAAAAAAEwFAABkcnMvZG93bnJldi54bWxQSwUGAAAAAAQA&#10;BADzAAAAXAYAAAAA&#10;" path="m5842000,45720r-5796280,l45720,57150r,9196070l45720,9264650r5796280,l5842000,9253220r-5784850,l57150,57150r5773420,l5830570,9252712r11430,l5842000,57150r,-508l5842000,45720xem5887720,l,,,34290,,9276080r,34290l5887720,9310370r,-34290l34290,9276080r,-9241790l5853430,34290r,9241282l5887720,9275572r,-9241282l5887720,33782r,-33782xe" fillcolor="black" stroked="f">
                <v:path arrowok="t"/>
                <w10:wrap anchorx="page" anchory="page"/>
              </v:shape>
            </w:pict>
          </mc:Fallback>
        </mc:AlternateContent>
      </w:r>
    </w:p>
    <w:p w:rsidR="00BE3F5A" w:rsidRDefault="00BE3F5A">
      <w:pPr>
        <w:pStyle w:val="BodyText"/>
        <w:ind w:left="0" w:firstLine="0"/>
        <w:jc w:val="left"/>
        <w:rPr>
          <w:sz w:val="40"/>
        </w:rPr>
      </w:pPr>
    </w:p>
    <w:p w:rsidR="00BE3F5A" w:rsidRDefault="00BE3F5A">
      <w:pPr>
        <w:pStyle w:val="BodyText"/>
        <w:ind w:left="0" w:firstLine="0"/>
        <w:jc w:val="left"/>
        <w:rPr>
          <w:sz w:val="40"/>
        </w:rPr>
      </w:pPr>
    </w:p>
    <w:p w:rsidR="00BE3F5A" w:rsidRDefault="00BE3F5A">
      <w:pPr>
        <w:pStyle w:val="BodyText"/>
        <w:ind w:left="0" w:firstLine="0"/>
        <w:jc w:val="left"/>
        <w:rPr>
          <w:sz w:val="40"/>
        </w:rPr>
      </w:pPr>
    </w:p>
    <w:p w:rsidR="00BE3F5A" w:rsidRDefault="00BE3F5A">
      <w:pPr>
        <w:pStyle w:val="BodyText"/>
        <w:ind w:left="0" w:firstLine="0"/>
        <w:jc w:val="left"/>
        <w:rPr>
          <w:sz w:val="40"/>
        </w:rPr>
      </w:pPr>
    </w:p>
    <w:p w:rsidR="00BE3F5A" w:rsidRDefault="00BE3F5A">
      <w:pPr>
        <w:pStyle w:val="BodyText"/>
        <w:ind w:left="0" w:firstLine="0"/>
        <w:jc w:val="left"/>
        <w:rPr>
          <w:sz w:val="40"/>
        </w:rPr>
      </w:pPr>
    </w:p>
    <w:p w:rsidR="00BE3F5A" w:rsidRDefault="00BE3F5A">
      <w:pPr>
        <w:pStyle w:val="BodyText"/>
        <w:ind w:left="0" w:firstLine="0"/>
        <w:jc w:val="left"/>
        <w:rPr>
          <w:sz w:val="40"/>
        </w:rPr>
      </w:pPr>
    </w:p>
    <w:p w:rsidR="00BE3F5A" w:rsidRDefault="00BE3F5A">
      <w:pPr>
        <w:pStyle w:val="BodyText"/>
        <w:ind w:left="0" w:firstLine="0"/>
        <w:jc w:val="left"/>
        <w:rPr>
          <w:sz w:val="40"/>
        </w:rPr>
      </w:pPr>
    </w:p>
    <w:p w:rsidR="00BE3F5A" w:rsidRDefault="00BE3F5A">
      <w:pPr>
        <w:pStyle w:val="BodyText"/>
        <w:ind w:left="0" w:firstLine="0"/>
        <w:jc w:val="left"/>
        <w:rPr>
          <w:sz w:val="40"/>
        </w:rPr>
      </w:pPr>
    </w:p>
    <w:p w:rsidR="00BE3F5A" w:rsidRDefault="00BE3F5A">
      <w:pPr>
        <w:pStyle w:val="BodyText"/>
        <w:ind w:left="0" w:firstLine="0"/>
        <w:jc w:val="left"/>
        <w:rPr>
          <w:sz w:val="40"/>
        </w:rPr>
      </w:pPr>
    </w:p>
    <w:p w:rsidR="00BE3F5A" w:rsidRDefault="00BE3F5A">
      <w:pPr>
        <w:pStyle w:val="BodyText"/>
        <w:ind w:left="0" w:firstLine="0"/>
        <w:jc w:val="left"/>
        <w:rPr>
          <w:sz w:val="40"/>
        </w:rPr>
      </w:pPr>
    </w:p>
    <w:p w:rsidR="00BE3F5A" w:rsidRDefault="00BE3F5A">
      <w:pPr>
        <w:pStyle w:val="BodyText"/>
        <w:ind w:left="0" w:firstLine="0"/>
        <w:jc w:val="left"/>
        <w:rPr>
          <w:sz w:val="40"/>
        </w:rPr>
      </w:pPr>
    </w:p>
    <w:p w:rsidR="00BE3F5A" w:rsidRDefault="00BE3F5A">
      <w:pPr>
        <w:pStyle w:val="BodyText"/>
        <w:ind w:left="0" w:firstLine="0"/>
        <w:jc w:val="left"/>
        <w:rPr>
          <w:sz w:val="40"/>
        </w:rPr>
      </w:pPr>
    </w:p>
    <w:p w:rsidR="00BE3F5A" w:rsidRDefault="00BE3F5A">
      <w:pPr>
        <w:pStyle w:val="BodyText"/>
        <w:spacing w:before="141"/>
        <w:ind w:left="0" w:firstLine="0"/>
        <w:jc w:val="left"/>
        <w:rPr>
          <w:sz w:val="40"/>
        </w:rPr>
      </w:pPr>
    </w:p>
    <w:p w:rsidR="00BE3F5A" w:rsidRDefault="00760D15">
      <w:pPr>
        <w:ind w:left="680" w:right="28"/>
        <w:jc w:val="center"/>
        <w:rPr>
          <w:b/>
          <w:sz w:val="40"/>
        </w:rPr>
      </w:pPr>
      <w:r>
        <w:rPr>
          <w:b/>
          <w:sz w:val="40"/>
        </w:rPr>
        <w:t>PHẦN</w:t>
      </w:r>
      <w:r>
        <w:rPr>
          <w:b/>
          <w:spacing w:val="-4"/>
          <w:sz w:val="40"/>
        </w:rPr>
        <w:t xml:space="preserve"> </w:t>
      </w:r>
      <w:r>
        <w:rPr>
          <w:b/>
          <w:sz w:val="40"/>
        </w:rPr>
        <w:t>VĂN</w:t>
      </w:r>
      <w:r>
        <w:rPr>
          <w:b/>
          <w:spacing w:val="-3"/>
          <w:sz w:val="40"/>
        </w:rPr>
        <w:t xml:space="preserve"> </w:t>
      </w:r>
      <w:r>
        <w:rPr>
          <w:b/>
          <w:sz w:val="40"/>
        </w:rPr>
        <w:t>BẢN</w:t>
      </w:r>
      <w:r>
        <w:rPr>
          <w:b/>
          <w:spacing w:val="-3"/>
          <w:sz w:val="40"/>
        </w:rPr>
        <w:t xml:space="preserve"> </w:t>
      </w:r>
      <w:r>
        <w:rPr>
          <w:b/>
          <w:sz w:val="40"/>
        </w:rPr>
        <w:t>PHÁP</w:t>
      </w:r>
      <w:r>
        <w:rPr>
          <w:b/>
          <w:spacing w:val="-2"/>
          <w:sz w:val="40"/>
        </w:rPr>
        <w:t xml:space="preserve"> </w:t>
      </w:r>
      <w:r>
        <w:rPr>
          <w:b/>
          <w:spacing w:val="-5"/>
          <w:sz w:val="40"/>
        </w:rPr>
        <w:t>LÝ</w:t>
      </w:r>
    </w:p>
    <w:p w:rsidR="00BE3F5A" w:rsidRDefault="00BE3F5A">
      <w:pPr>
        <w:jc w:val="center"/>
        <w:rPr>
          <w:b/>
          <w:sz w:val="40"/>
        </w:rPr>
        <w:sectPr w:rsidR="00BE3F5A">
          <w:footerReference w:type="default" r:id="rId9"/>
          <w:pgSz w:w="11910" w:h="16850"/>
          <w:pgMar w:top="1120" w:right="566" w:bottom="280" w:left="1275" w:header="0" w:footer="0" w:gutter="0"/>
          <w:cols w:space="720"/>
        </w:sectPr>
      </w:pPr>
    </w:p>
    <w:p w:rsidR="00BE3F5A" w:rsidRDefault="00760D15">
      <w:pPr>
        <w:pStyle w:val="BodyText"/>
        <w:ind w:left="0" w:firstLine="0"/>
        <w:jc w:val="left"/>
        <w:rPr>
          <w:b/>
          <w:sz w:val="40"/>
        </w:rPr>
      </w:pPr>
      <w:r>
        <w:rPr>
          <w:b/>
          <w:noProof/>
          <w:sz w:val="40"/>
          <w:lang w:val="en-US"/>
        </w:rPr>
        <w:lastRenderedPageBreak/>
        <mc:AlternateContent>
          <mc:Choice Requires="wps">
            <w:drawing>
              <wp:anchor distT="0" distB="0" distL="0" distR="0" simplePos="0" relativeHeight="486771712" behindDoc="1" locked="0" layoutInCell="1" allowOverlap="1">
                <wp:simplePos x="0" y="0"/>
                <wp:positionH relativeFrom="page">
                  <wp:posOffset>1060450</wp:posOffset>
                </wp:positionH>
                <wp:positionV relativeFrom="page">
                  <wp:posOffset>709167</wp:posOffset>
                </wp:positionV>
                <wp:extent cx="5887720" cy="928243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87720" cy="9282430"/>
                        </a:xfrm>
                        <a:custGeom>
                          <a:avLst/>
                          <a:gdLst/>
                          <a:ahLst/>
                          <a:cxnLst/>
                          <a:rect l="l" t="t" r="r" b="b"/>
                          <a:pathLst>
                            <a:path w="5887720" h="9282430">
                              <a:moveTo>
                                <a:pt x="5842000" y="45720"/>
                              </a:moveTo>
                              <a:lnTo>
                                <a:pt x="5830570" y="45720"/>
                              </a:lnTo>
                              <a:lnTo>
                                <a:pt x="5830570" y="57150"/>
                              </a:lnTo>
                              <a:lnTo>
                                <a:pt x="5830570" y="9225280"/>
                              </a:lnTo>
                              <a:lnTo>
                                <a:pt x="57150" y="9225280"/>
                              </a:lnTo>
                              <a:lnTo>
                                <a:pt x="57150" y="57150"/>
                              </a:lnTo>
                              <a:lnTo>
                                <a:pt x="5830570" y="57150"/>
                              </a:lnTo>
                              <a:lnTo>
                                <a:pt x="5830570" y="45720"/>
                              </a:lnTo>
                              <a:lnTo>
                                <a:pt x="45720" y="45720"/>
                              </a:lnTo>
                              <a:lnTo>
                                <a:pt x="45720" y="57150"/>
                              </a:lnTo>
                              <a:lnTo>
                                <a:pt x="45720" y="9225280"/>
                              </a:lnTo>
                              <a:lnTo>
                                <a:pt x="45720" y="9236710"/>
                              </a:lnTo>
                              <a:lnTo>
                                <a:pt x="5842000" y="9236710"/>
                              </a:lnTo>
                              <a:lnTo>
                                <a:pt x="5842000" y="9225420"/>
                              </a:lnTo>
                              <a:lnTo>
                                <a:pt x="5842000" y="9225280"/>
                              </a:lnTo>
                              <a:lnTo>
                                <a:pt x="5842000" y="57150"/>
                              </a:lnTo>
                              <a:lnTo>
                                <a:pt x="5842000" y="56642"/>
                              </a:lnTo>
                              <a:lnTo>
                                <a:pt x="5842000" y="45720"/>
                              </a:lnTo>
                              <a:close/>
                            </a:path>
                            <a:path w="5887720" h="9282430">
                              <a:moveTo>
                                <a:pt x="5887720" y="0"/>
                              </a:moveTo>
                              <a:lnTo>
                                <a:pt x="5853430" y="0"/>
                              </a:lnTo>
                              <a:lnTo>
                                <a:pt x="5853430" y="34290"/>
                              </a:lnTo>
                              <a:lnTo>
                                <a:pt x="5853430" y="9248140"/>
                              </a:lnTo>
                              <a:lnTo>
                                <a:pt x="34290" y="9248140"/>
                              </a:lnTo>
                              <a:lnTo>
                                <a:pt x="34290" y="34290"/>
                              </a:lnTo>
                              <a:lnTo>
                                <a:pt x="5853430" y="34290"/>
                              </a:lnTo>
                              <a:lnTo>
                                <a:pt x="5853430" y="0"/>
                              </a:lnTo>
                              <a:lnTo>
                                <a:pt x="0" y="0"/>
                              </a:lnTo>
                              <a:lnTo>
                                <a:pt x="0" y="34290"/>
                              </a:lnTo>
                              <a:lnTo>
                                <a:pt x="0" y="9248140"/>
                              </a:lnTo>
                              <a:lnTo>
                                <a:pt x="0" y="9282430"/>
                              </a:lnTo>
                              <a:lnTo>
                                <a:pt x="5887720" y="9282430"/>
                              </a:lnTo>
                              <a:lnTo>
                                <a:pt x="5887720" y="9248267"/>
                              </a:lnTo>
                              <a:lnTo>
                                <a:pt x="5887720" y="9248140"/>
                              </a:lnTo>
                              <a:lnTo>
                                <a:pt x="5887720" y="34290"/>
                              </a:lnTo>
                              <a:lnTo>
                                <a:pt x="5887720" y="33782"/>
                              </a:lnTo>
                              <a:lnTo>
                                <a:pt x="58877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81BCFF" id="Graphic 15" o:spid="_x0000_s1026" style="position:absolute;margin-left:83.5pt;margin-top:55.85pt;width:463.6pt;height:730.9pt;z-index:-16544768;visibility:visible;mso-wrap-style:square;mso-wrap-distance-left:0;mso-wrap-distance-top:0;mso-wrap-distance-right:0;mso-wrap-distance-bottom:0;mso-position-horizontal:absolute;mso-position-horizontal-relative:page;mso-position-vertical:absolute;mso-position-vertical-relative:page;v-text-anchor:top" coordsize="5887720,928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6LuAwMAAKwKAAAOAAAAZHJzL2Uyb0RvYy54bWysVt9vmzAQfp+0/8Hy+0pCICGoSTW1ajWp&#10;6iq1054dYwIaYM92Qvrf72xwIElVkmp5wGf8cfnul++ub3ZlgbZMqpxXCzy+GmHEKsqTvFov8K/X&#10;+28RRkqTKiEFr9gCvzGFb5Zfv1zXImY+z3iRMIlASaXiWixwprWIPU/RjJVEXXHBKjhMuSyJhq1c&#10;e4kkNWgvC88fjaZezWUiJKdMKXh71xzipdWfpozqn2mqmEbFAgM3bZ/SPlfm6S2vSbyWRGQ5bWmQ&#10;T7AoSV7Bn+5V3RFN0EbmJ6rKnEqueKqvKC89nqY5ZdYGsGY8OrLmJSOCWVvAOUrs3aT+n1r6tH2W&#10;KE8gdiFGFSkhRg+tO+ANuKcWKgbUi3iWxkAlHjn9o+DAOzgxG9VidqksDRbMQzvr67e9r9lOIwov&#10;wyiazXwICYWzuR/5wcRGwyOx+5xulH5g3Koi20elm2AlTiKZk+iucqKEkJtgFzbYGiMItsQIgr1q&#10;gi2INt8ZfkZEdY9L1lEx5yXfsldukdoYEkYB5BxwBspBaNgbN/RxRXWIn4zC2SneodwqWu0dOpyN&#10;Q6fdodx6ip77fuhHA3ir0TC/DH0Zk8vQfR8669zaWNkgjv3tMG49xg6z6PSe440+ejKdjQc83cuS&#10;uX8p3g8hx9q8cva51UW+y8Jz2PezdtgzB+jpNPDP5vJeNGnBFWuKxBTb54quvSjcHfJhwYUTc4+Y&#10;hBlyYoecBP78fPTcD6Jx8DG+0dgU2yXoy5hchv6Y8Tk+azDD/9rgzvGTQ/Zvf5fsbnVJ32XBYbdw&#10;OLe+hw8ifzobSOS+/uGY7dsXZNqwRw7Qk1k0VFQdl+OonRQUVMO+o4Hc75mKF3lynxeFKTsl16vb&#10;QqItMZOQ/bUO6cFsS2+6uOnnK568wXRQwzywwOrvhkiGUfGjgvkDIqedIJ2wcoLUxS23E5eteKn0&#10;6+43kQIJEBdYwxDwxN10Q2LX3I0te6z5suLfN5qnuen8llvDqN3ASGTbbzu+mZmrv7eobshc/gMA&#10;AP//AwBQSwMEFAAGAAgAAAAhALqrICXkAAAADQEAAA8AAABkcnMvZG93bnJldi54bWxMj81OwzAQ&#10;hO9IvIO1SNyok9I2bYhTlUqo4sBPA0I9OrFJIuJ1ZLtNePtuT3Cb0Y5mv8nWo+nYSTvfWhQQTyJg&#10;GiurWqwFfH483S2B+SBRyc6iFvCrPazz66tMpsoOuNenItSMStCnUkATQp9y7qtGG+knttdIt2/r&#10;jAxkXc2VkwOVm45Po2jBjWyRPjSy19tGVz/F0QjYDS/bfRkX7t0vX98eD1+z3er5IMTtzbh5ABb0&#10;GP7CcMEndMiJqbRHVJ515BcJbQkk4jgBdklEq9kUWElqntzPgecZ/78iPwMAAP//AwBQSwECLQAU&#10;AAYACAAAACEAtoM4kv4AAADhAQAAEwAAAAAAAAAAAAAAAAAAAAAAW0NvbnRlbnRfVHlwZXNdLnht&#10;bFBLAQItABQABgAIAAAAIQA4/SH/1gAAAJQBAAALAAAAAAAAAAAAAAAAAC8BAABfcmVscy8ucmVs&#10;c1BLAQItABQABgAIAAAAIQBwW6LuAwMAAKwKAAAOAAAAAAAAAAAAAAAAAC4CAABkcnMvZTJvRG9j&#10;LnhtbFBLAQItABQABgAIAAAAIQC6qyAl5AAAAA0BAAAPAAAAAAAAAAAAAAAAAF0FAABkcnMvZG93&#10;bnJldi54bWxQSwUGAAAAAAQABADzAAAAbgYAAAAA&#10;" path="m5842000,45720r-11430,l5830570,57150r,9168130l57150,9225280r,-9168130l5830570,57150r,-11430l45720,45720r,11430l45720,9225280r,11430l5842000,9236710r,-11290l5842000,9225280r,-9168130l5842000,56642r,-10922xem5887720,r-34290,l5853430,34290r,9213850l34290,9248140r,-9213850l5853430,34290r,-34290l,,,34290,,9248140r,34290l5887720,9282430r,-34163l5887720,9248140r,-9213850l5887720,33782r,-33782xe" fillcolor="black" stroked="f">
                <v:path arrowok="t"/>
                <w10:wrap anchorx="page" anchory="page"/>
              </v:shape>
            </w:pict>
          </mc:Fallback>
        </mc:AlternateContent>
      </w:r>
    </w:p>
    <w:p w:rsidR="00BE3F5A" w:rsidRDefault="00BE3F5A">
      <w:pPr>
        <w:pStyle w:val="BodyText"/>
        <w:ind w:left="0" w:firstLine="0"/>
        <w:jc w:val="left"/>
        <w:rPr>
          <w:b/>
          <w:sz w:val="40"/>
        </w:rPr>
      </w:pPr>
    </w:p>
    <w:p w:rsidR="00BE3F5A" w:rsidRDefault="00BE3F5A">
      <w:pPr>
        <w:pStyle w:val="BodyText"/>
        <w:ind w:left="0" w:firstLine="0"/>
        <w:jc w:val="left"/>
        <w:rPr>
          <w:b/>
          <w:sz w:val="40"/>
        </w:rPr>
      </w:pPr>
    </w:p>
    <w:p w:rsidR="00BE3F5A" w:rsidRDefault="00BE3F5A">
      <w:pPr>
        <w:pStyle w:val="BodyText"/>
        <w:ind w:left="0" w:firstLine="0"/>
        <w:jc w:val="left"/>
        <w:rPr>
          <w:b/>
          <w:sz w:val="40"/>
        </w:rPr>
      </w:pPr>
    </w:p>
    <w:p w:rsidR="00BE3F5A" w:rsidRDefault="00BE3F5A">
      <w:pPr>
        <w:pStyle w:val="BodyText"/>
        <w:ind w:left="0" w:firstLine="0"/>
        <w:jc w:val="left"/>
        <w:rPr>
          <w:b/>
          <w:sz w:val="40"/>
        </w:rPr>
      </w:pPr>
    </w:p>
    <w:p w:rsidR="00BE3F5A" w:rsidRDefault="00BE3F5A">
      <w:pPr>
        <w:pStyle w:val="BodyText"/>
        <w:ind w:left="0" w:firstLine="0"/>
        <w:jc w:val="left"/>
        <w:rPr>
          <w:b/>
          <w:sz w:val="40"/>
        </w:rPr>
      </w:pPr>
    </w:p>
    <w:p w:rsidR="00BE3F5A" w:rsidRDefault="00BE3F5A">
      <w:pPr>
        <w:pStyle w:val="BodyText"/>
        <w:ind w:left="0" w:firstLine="0"/>
        <w:jc w:val="left"/>
        <w:rPr>
          <w:b/>
          <w:sz w:val="40"/>
        </w:rPr>
      </w:pPr>
    </w:p>
    <w:p w:rsidR="00BE3F5A" w:rsidRDefault="00BE3F5A">
      <w:pPr>
        <w:pStyle w:val="BodyText"/>
        <w:ind w:left="0" w:firstLine="0"/>
        <w:jc w:val="left"/>
        <w:rPr>
          <w:b/>
          <w:sz w:val="40"/>
        </w:rPr>
      </w:pPr>
    </w:p>
    <w:p w:rsidR="00BE3F5A" w:rsidRDefault="00BE3F5A">
      <w:pPr>
        <w:pStyle w:val="BodyText"/>
        <w:ind w:left="0" w:firstLine="0"/>
        <w:jc w:val="left"/>
        <w:rPr>
          <w:b/>
          <w:sz w:val="40"/>
        </w:rPr>
      </w:pPr>
    </w:p>
    <w:p w:rsidR="00BE3F5A" w:rsidRDefault="00BE3F5A">
      <w:pPr>
        <w:pStyle w:val="BodyText"/>
        <w:ind w:left="0" w:firstLine="0"/>
        <w:jc w:val="left"/>
        <w:rPr>
          <w:b/>
          <w:sz w:val="40"/>
        </w:rPr>
      </w:pPr>
    </w:p>
    <w:p w:rsidR="00BE3F5A" w:rsidRDefault="00BE3F5A">
      <w:pPr>
        <w:pStyle w:val="BodyText"/>
        <w:ind w:left="0" w:firstLine="0"/>
        <w:jc w:val="left"/>
        <w:rPr>
          <w:b/>
          <w:sz w:val="40"/>
        </w:rPr>
      </w:pPr>
    </w:p>
    <w:p w:rsidR="00BE3F5A" w:rsidRDefault="00BE3F5A">
      <w:pPr>
        <w:pStyle w:val="BodyText"/>
        <w:ind w:left="0" w:firstLine="0"/>
        <w:jc w:val="left"/>
        <w:rPr>
          <w:b/>
          <w:sz w:val="40"/>
        </w:rPr>
      </w:pPr>
    </w:p>
    <w:p w:rsidR="00BE3F5A" w:rsidRDefault="00BE3F5A">
      <w:pPr>
        <w:pStyle w:val="BodyText"/>
        <w:ind w:left="0" w:firstLine="0"/>
        <w:jc w:val="left"/>
        <w:rPr>
          <w:b/>
          <w:sz w:val="40"/>
        </w:rPr>
      </w:pPr>
    </w:p>
    <w:p w:rsidR="00BE3F5A" w:rsidRDefault="00BE3F5A">
      <w:pPr>
        <w:pStyle w:val="BodyText"/>
        <w:ind w:left="0" w:firstLine="0"/>
        <w:jc w:val="left"/>
        <w:rPr>
          <w:b/>
          <w:sz w:val="40"/>
        </w:rPr>
      </w:pPr>
    </w:p>
    <w:p w:rsidR="00BE3F5A" w:rsidRDefault="00BE3F5A">
      <w:pPr>
        <w:pStyle w:val="BodyText"/>
        <w:spacing w:before="67"/>
        <w:ind w:left="0" w:firstLine="0"/>
        <w:jc w:val="left"/>
        <w:rPr>
          <w:b/>
          <w:sz w:val="40"/>
        </w:rPr>
      </w:pPr>
    </w:p>
    <w:p w:rsidR="00BE3F5A" w:rsidRDefault="00760D15">
      <w:pPr>
        <w:ind w:left="680" w:right="28"/>
        <w:jc w:val="center"/>
        <w:rPr>
          <w:b/>
          <w:sz w:val="40"/>
        </w:rPr>
      </w:pPr>
      <w:r>
        <w:rPr>
          <w:b/>
          <w:sz w:val="40"/>
        </w:rPr>
        <w:t>PHẦN</w:t>
      </w:r>
      <w:r>
        <w:rPr>
          <w:b/>
          <w:spacing w:val="-3"/>
          <w:sz w:val="40"/>
        </w:rPr>
        <w:t xml:space="preserve"> </w:t>
      </w:r>
      <w:r>
        <w:rPr>
          <w:b/>
          <w:sz w:val="40"/>
        </w:rPr>
        <w:t>BẢN</w:t>
      </w:r>
      <w:r>
        <w:rPr>
          <w:b/>
          <w:spacing w:val="-6"/>
          <w:sz w:val="40"/>
        </w:rPr>
        <w:t xml:space="preserve"> </w:t>
      </w:r>
      <w:r>
        <w:rPr>
          <w:b/>
          <w:spacing w:val="-5"/>
          <w:sz w:val="40"/>
        </w:rPr>
        <w:t>VẼ</w:t>
      </w:r>
    </w:p>
    <w:sectPr w:rsidR="00BE3F5A">
      <w:footerReference w:type="default" r:id="rId10"/>
      <w:pgSz w:w="11910" w:h="16850"/>
      <w:pgMar w:top="1120" w:right="566" w:bottom="280" w:left="1275"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36D" w:rsidRDefault="0005736D">
      <w:r>
        <w:separator/>
      </w:r>
    </w:p>
  </w:endnote>
  <w:endnote w:type="continuationSeparator" w:id="0">
    <w:p w:rsidR="0005736D" w:rsidRDefault="0005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B0" w:rsidRDefault="00CE06B0">
    <w:pPr>
      <w:pStyle w:val="BodyText"/>
      <w:spacing w:line="14" w:lineRule="auto"/>
      <w:ind w:left="0" w:firstLine="0"/>
      <w:jc w:val="left"/>
      <w:rPr>
        <w:sz w:val="20"/>
      </w:rPr>
    </w:pPr>
    <w:r>
      <w:rPr>
        <w:noProof/>
        <w:sz w:val="20"/>
        <w:lang w:val="en-US"/>
      </w:rPr>
      <mc:AlternateContent>
        <mc:Choice Requires="wps">
          <w:drawing>
            <wp:anchor distT="0" distB="0" distL="0" distR="0" simplePos="0" relativeHeight="486768640" behindDoc="1" locked="0" layoutInCell="1" allowOverlap="1" wp14:anchorId="433C3712" wp14:editId="78198D5F">
              <wp:simplePos x="0" y="0"/>
              <wp:positionH relativeFrom="page">
                <wp:posOffset>4110609</wp:posOffset>
              </wp:positionH>
              <wp:positionV relativeFrom="page">
                <wp:posOffset>9993486</wp:posOffset>
              </wp:positionV>
              <wp:extent cx="205740" cy="22288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 cy="222885"/>
                      </a:xfrm>
                      <a:prstGeom prst="rect">
                        <a:avLst/>
                      </a:prstGeom>
                    </wps:spPr>
                    <wps:txbx>
                      <w:txbxContent>
                        <w:p w:rsidR="00CE06B0" w:rsidRDefault="00CE06B0">
                          <w:pPr>
                            <w:pStyle w:val="BodyText"/>
                            <w:spacing w:before="9"/>
                            <w:ind w:left="20" w:firstLine="0"/>
                            <w:jc w:val="left"/>
                          </w:pPr>
                          <w:r>
                            <w:rPr>
                              <w:spacing w:val="-5"/>
                            </w:rPr>
                            <w:fldChar w:fldCharType="begin"/>
                          </w:r>
                          <w:r>
                            <w:rPr>
                              <w:spacing w:val="-5"/>
                            </w:rPr>
                            <w:instrText xml:space="preserve"> PAGE </w:instrText>
                          </w:r>
                          <w:r>
                            <w:rPr>
                              <w:spacing w:val="-5"/>
                            </w:rPr>
                            <w:fldChar w:fldCharType="separate"/>
                          </w:r>
                          <w:r w:rsidR="00723F7C">
                            <w:rPr>
                              <w:noProof/>
                              <w:spacing w:val="-5"/>
                            </w:rPr>
                            <w:t>18</w:t>
                          </w:r>
                          <w:r>
                            <w:rPr>
                              <w:spacing w:val="-5"/>
                            </w:rPr>
                            <w:fldChar w:fldCharType="end"/>
                          </w:r>
                        </w:p>
                      </w:txbxContent>
                    </wps:txbx>
                    <wps:bodyPr wrap="square" lIns="0" tIns="0" rIns="0" bIns="0" rtlCol="0">
                      <a:noAutofit/>
                    </wps:bodyPr>
                  </wps:wsp>
                </a:graphicData>
              </a:graphic>
            </wp:anchor>
          </w:drawing>
        </mc:Choice>
        <mc:Fallback>
          <w:pict>
            <v:shapetype w14:anchorId="433C3712" id="_x0000_t202" coordsize="21600,21600" o:spt="202" path="m,l,21600r21600,l21600,xe">
              <v:stroke joinstyle="miter"/>
              <v:path gradientshapeok="t" o:connecttype="rect"/>
            </v:shapetype>
            <v:shape id="Textbox 7" o:spid="_x0000_s1026" type="#_x0000_t202" style="position:absolute;margin-left:323.65pt;margin-top:786.9pt;width:16.2pt;height:17.55pt;z-index:-1654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EeCpwEAAD4DAAAOAAAAZHJzL2Uyb0RvYy54bWysUsFu2zAMvQ/oPwi6L3aNdQmMOMXaYsOA&#10;YhvQ7gNkWYqFWaIqKrHz96NkJy2227CLTJlPj++R3N5OdmBHFdCAa/j1quRMOQmdcfuG/3z+/H7D&#10;GUbhOjGAUw0/KeS3u6t329HXqoIehk4FRiQO69E3vI/R10WBsldW4Aq8cpTUEKyIdA37ogtiJHY7&#10;FFVZfixGCJ0PIBUi/X2Yk3yX+bVWMn7XGlVkQ8NJW8xnyGebzmK3FfU+CN8bucgQ/6DCCuOo6IXq&#10;QUTBDsH8RWWNDICg40qCLUBrI1X2QG6uyz/cPPXCq+yFmoP+0ib8f7Ty2/FHYKZr+JozJyyN6FlN&#10;sYWJrVNzRo81YZ48oeJ0BxMNORtF/wjyFxKkeIOZHyChUzMmHWz6kk1GD6n/p0vPqQiT9LMqb9Yf&#10;KCMpVVXVZnOTyhavj33A+EWBZSloeKCRZgHi+Ihxhp4hi5a5fFIVp3ZaTLTQncjDSKNuOL4cRFCc&#10;DV8d9TLtxTkI56A9ByEO95C3J1lx8OkQQZtcOZWYeZfKNKSsfVmotAVv7xn1uva73wAAAP//AwBQ&#10;SwMEFAAGAAgAAAAhAKGc0avjAAAADQEAAA8AAABkcnMvZG93bnJldi54bWxMj8FOwzAQRO9I/IO1&#10;SNyoQ0uTNo1ToaKKA+qhBaQet7GJI2I7st3U/XuWExx35ml2plon07NR+dA5K+BxkgFTtnGys62A&#10;j/ftwwJYiGgl9s4qAVcVYF3f3lRYSnexezUeYssoxIYSBegYh5Lz0GhlMEzcoCx5X84bjHT6lkuP&#10;Fwo3PZ9mWc4NdpY+aBzURqvm+3A2Aj43w/YtHTXuxrl8fZkW+6tvkhD3d+l5BSyqFP9g+K1P1aGm&#10;Tid3tjKwXkD+VMwIJWNezGgEIXmxLICdSMqzxRJ4XfH/K+ofAAAA//8DAFBLAQItABQABgAIAAAA&#10;IQC2gziS/gAAAOEBAAATAAAAAAAAAAAAAAAAAAAAAABbQ29udGVudF9UeXBlc10ueG1sUEsBAi0A&#10;FAAGAAgAAAAhADj9If/WAAAAlAEAAAsAAAAAAAAAAAAAAAAALwEAAF9yZWxzLy5yZWxzUEsBAi0A&#10;FAAGAAgAAAAhAM6IR4KnAQAAPgMAAA4AAAAAAAAAAAAAAAAALgIAAGRycy9lMm9Eb2MueG1sUEsB&#10;Ai0AFAAGAAgAAAAhAKGc0avjAAAADQEAAA8AAAAAAAAAAAAAAAAAAQQAAGRycy9kb3ducmV2Lnht&#10;bFBLBQYAAAAABAAEAPMAAAARBQAAAAA=&#10;" filled="f" stroked="f">
              <v:path arrowok="t"/>
              <v:textbox inset="0,0,0,0">
                <w:txbxContent>
                  <w:p w:rsidR="00CE06B0" w:rsidRDefault="00CE06B0">
                    <w:pPr>
                      <w:pStyle w:val="BodyText"/>
                      <w:spacing w:before="9"/>
                      <w:ind w:left="20" w:firstLine="0"/>
                      <w:jc w:val="left"/>
                    </w:pPr>
                    <w:r>
                      <w:rPr>
                        <w:spacing w:val="-5"/>
                      </w:rPr>
                      <w:fldChar w:fldCharType="begin"/>
                    </w:r>
                    <w:r>
                      <w:rPr>
                        <w:spacing w:val="-5"/>
                      </w:rPr>
                      <w:instrText xml:space="preserve"> PAGE </w:instrText>
                    </w:r>
                    <w:r>
                      <w:rPr>
                        <w:spacing w:val="-5"/>
                      </w:rPr>
                      <w:fldChar w:fldCharType="separate"/>
                    </w:r>
                    <w:r w:rsidR="00723F7C">
                      <w:rPr>
                        <w:noProof/>
                        <w:spacing w:val="-5"/>
                      </w:rPr>
                      <w:t>18</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B0" w:rsidRDefault="00CE06B0">
    <w:pPr>
      <w:pStyle w:val="BodyText"/>
      <w:spacing w:line="14" w:lineRule="auto"/>
      <w:ind w:left="0" w:firstLine="0"/>
      <w:jc w:val="left"/>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06B0" w:rsidRDefault="00CE06B0">
    <w:pPr>
      <w:pStyle w:val="BodyText"/>
      <w:spacing w:line="14" w:lineRule="auto"/>
      <w:ind w:left="0" w:firstLine="0"/>
      <w:jc w:val="left"/>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36D" w:rsidRDefault="0005736D">
      <w:r>
        <w:separator/>
      </w:r>
    </w:p>
  </w:footnote>
  <w:footnote w:type="continuationSeparator" w:id="0">
    <w:p w:rsidR="0005736D" w:rsidRDefault="000573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7DB"/>
    <w:multiLevelType w:val="hybridMultilevel"/>
    <w:tmpl w:val="9216F5E8"/>
    <w:lvl w:ilvl="0" w:tplc="4E4C143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A2D0AE7"/>
    <w:multiLevelType w:val="multilevel"/>
    <w:tmpl w:val="8CD2BBD0"/>
    <w:lvl w:ilvl="0">
      <w:start w:val="4"/>
      <w:numFmt w:val="decimal"/>
      <w:lvlText w:val="%1."/>
      <w:lvlJc w:val="left"/>
      <w:pPr>
        <w:ind w:left="1387" w:hanging="28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1598" w:hanging="492"/>
      </w:pPr>
      <w:rPr>
        <w:rFonts w:ascii="Times New Roman" w:eastAsia="Times New Roman" w:hAnsi="Times New Roman" w:cs="Times New Roman" w:hint="default"/>
        <w:b w:val="0"/>
        <w:bCs w:val="0"/>
        <w:i w:val="0"/>
        <w:iCs w:val="0"/>
        <w:spacing w:val="-1"/>
        <w:w w:val="96"/>
        <w:sz w:val="28"/>
        <w:szCs w:val="28"/>
        <w:u w:val="single" w:color="000000"/>
        <w:lang w:val="vi" w:eastAsia="en-US" w:bidi="ar-SA"/>
      </w:rPr>
    </w:lvl>
    <w:lvl w:ilvl="2">
      <w:numFmt w:val="bullet"/>
      <w:lvlText w:val="-"/>
      <w:lvlJc w:val="left"/>
      <w:pPr>
        <w:ind w:left="427"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2658" w:hanging="164"/>
      </w:pPr>
      <w:rPr>
        <w:rFonts w:hint="default"/>
        <w:lang w:val="vi" w:eastAsia="en-US" w:bidi="ar-SA"/>
      </w:rPr>
    </w:lvl>
    <w:lvl w:ilvl="4">
      <w:numFmt w:val="bullet"/>
      <w:lvlText w:val="•"/>
      <w:lvlJc w:val="left"/>
      <w:pPr>
        <w:ind w:left="3716" w:hanging="164"/>
      </w:pPr>
      <w:rPr>
        <w:rFonts w:hint="default"/>
        <w:lang w:val="vi" w:eastAsia="en-US" w:bidi="ar-SA"/>
      </w:rPr>
    </w:lvl>
    <w:lvl w:ilvl="5">
      <w:numFmt w:val="bullet"/>
      <w:lvlText w:val="•"/>
      <w:lvlJc w:val="left"/>
      <w:pPr>
        <w:ind w:left="4774" w:hanging="164"/>
      </w:pPr>
      <w:rPr>
        <w:rFonts w:hint="default"/>
        <w:lang w:val="vi" w:eastAsia="en-US" w:bidi="ar-SA"/>
      </w:rPr>
    </w:lvl>
    <w:lvl w:ilvl="6">
      <w:numFmt w:val="bullet"/>
      <w:lvlText w:val="•"/>
      <w:lvlJc w:val="left"/>
      <w:pPr>
        <w:ind w:left="5832" w:hanging="164"/>
      </w:pPr>
      <w:rPr>
        <w:rFonts w:hint="default"/>
        <w:lang w:val="vi" w:eastAsia="en-US" w:bidi="ar-SA"/>
      </w:rPr>
    </w:lvl>
    <w:lvl w:ilvl="7">
      <w:numFmt w:val="bullet"/>
      <w:lvlText w:val="•"/>
      <w:lvlJc w:val="left"/>
      <w:pPr>
        <w:ind w:left="6890" w:hanging="164"/>
      </w:pPr>
      <w:rPr>
        <w:rFonts w:hint="default"/>
        <w:lang w:val="vi" w:eastAsia="en-US" w:bidi="ar-SA"/>
      </w:rPr>
    </w:lvl>
    <w:lvl w:ilvl="8">
      <w:numFmt w:val="bullet"/>
      <w:lvlText w:val="•"/>
      <w:lvlJc w:val="left"/>
      <w:pPr>
        <w:ind w:left="7949" w:hanging="164"/>
      </w:pPr>
      <w:rPr>
        <w:rFonts w:hint="default"/>
        <w:lang w:val="vi" w:eastAsia="en-US" w:bidi="ar-SA"/>
      </w:rPr>
    </w:lvl>
  </w:abstractNum>
  <w:abstractNum w:abstractNumId="2" w15:restartNumberingAfterBreak="0">
    <w:nsid w:val="1D9F00F0"/>
    <w:multiLevelType w:val="hybridMultilevel"/>
    <w:tmpl w:val="DC7AF4A8"/>
    <w:lvl w:ilvl="0" w:tplc="13F058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E753845"/>
    <w:multiLevelType w:val="hybridMultilevel"/>
    <w:tmpl w:val="6366C2A2"/>
    <w:lvl w:ilvl="0" w:tplc="43BA926A">
      <w:start w:val="1"/>
      <w:numFmt w:val="decimal"/>
      <w:lvlText w:val="%1."/>
      <w:lvlJc w:val="left"/>
      <w:pPr>
        <w:ind w:left="1466" w:hanging="360"/>
      </w:pPr>
      <w:rPr>
        <w:rFonts w:hint="default"/>
      </w:rPr>
    </w:lvl>
    <w:lvl w:ilvl="1" w:tplc="04090019" w:tentative="1">
      <w:start w:val="1"/>
      <w:numFmt w:val="lowerLetter"/>
      <w:lvlText w:val="%2."/>
      <w:lvlJc w:val="left"/>
      <w:pPr>
        <w:ind w:left="2186" w:hanging="360"/>
      </w:pPr>
    </w:lvl>
    <w:lvl w:ilvl="2" w:tplc="0409001B" w:tentative="1">
      <w:start w:val="1"/>
      <w:numFmt w:val="lowerRoman"/>
      <w:lvlText w:val="%3."/>
      <w:lvlJc w:val="right"/>
      <w:pPr>
        <w:ind w:left="2906" w:hanging="180"/>
      </w:pPr>
    </w:lvl>
    <w:lvl w:ilvl="3" w:tplc="0409000F" w:tentative="1">
      <w:start w:val="1"/>
      <w:numFmt w:val="decimal"/>
      <w:lvlText w:val="%4."/>
      <w:lvlJc w:val="left"/>
      <w:pPr>
        <w:ind w:left="3626" w:hanging="360"/>
      </w:pPr>
    </w:lvl>
    <w:lvl w:ilvl="4" w:tplc="04090019" w:tentative="1">
      <w:start w:val="1"/>
      <w:numFmt w:val="lowerLetter"/>
      <w:lvlText w:val="%5."/>
      <w:lvlJc w:val="left"/>
      <w:pPr>
        <w:ind w:left="4346" w:hanging="360"/>
      </w:pPr>
    </w:lvl>
    <w:lvl w:ilvl="5" w:tplc="0409001B" w:tentative="1">
      <w:start w:val="1"/>
      <w:numFmt w:val="lowerRoman"/>
      <w:lvlText w:val="%6."/>
      <w:lvlJc w:val="right"/>
      <w:pPr>
        <w:ind w:left="5066" w:hanging="180"/>
      </w:pPr>
    </w:lvl>
    <w:lvl w:ilvl="6" w:tplc="0409000F" w:tentative="1">
      <w:start w:val="1"/>
      <w:numFmt w:val="decimal"/>
      <w:lvlText w:val="%7."/>
      <w:lvlJc w:val="left"/>
      <w:pPr>
        <w:ind w:left="5786" w:hanging="360"/>
      </w:pPr>
    </w:lvl>
    <w:lvl w:ilvl="7" w:tplc="04090019" w:tentative="1">
      <w:start w:val="1"/>
      <w:numFmt w:val="lowerLetter"/>
      <w:lvlText w:val="%8."/>
      <w:lvlJc w:val="left"/>
      <w:pPr>
        <w:ind w:left="6506" w:hanging="360"/>
      </w:pPr>
    </w:lvl>
    <w:lvl w:ilvl="8" w:tplc="0409001B" w:tentative="1">
      <w:start w:val="1"/>
      <w:numFmt w:val="lowerRoman"/>
      <w:lvlText w:val="%9."/>
      <w:lvlJc w:val="right"/>
      <w:pPr>
        <w:ind w:left="7226" w:hanging="180"/>
      </w:pPr>
    </w:lvl>
  </w:abstractNum>
  <w:abstractNum w:abstractNumId="4" w15:restartNumberingAfterBreak="0">
    <w:nsid w:val="2155798D"/>
    <w:multiLevelType w:val="hybridMultilevel"/>
    <w:tmpl w:val="EE245F28"/>
    <w:lvl w:ilvl="0" w:tplc="0FCED260">
      <w:start w:val="1"/>
      <w:numFmt w:val="lowerLetter"/>
      <w:lvlText w:val="%1."/>
      <w:lvlJc w:val="left"/>
      <w:pPr>
        <w:ind w:left="427" w:hanging="298"/>
      </w:pPr>
      <w:rPr>
        <w:rFonts w:ascii="Times New Roman" w:eastAsia="Times New Roman" w:hAnsi="Times New Roman" w:cs="Times New Roman" w:hint="default"/>
        <w:b w:val="0"/>
        <w:bCs w:val="0"/>
        <w:i/>
        <w:iCs/>
        <w:spacing w:val="0"/>
        <w:w w:val="100"/>
        <w:sz w:val="28"/>
        <w:szCs w:val="28"/>
        <w:lang w:val="vi" w:eastAsia="en-US" w:bidi="ar-SA"/>
      </w:rPr>
    </w:lvl>
    <w:lvl w:ilvl="1" w:tplc="4AF03E88">
      <w:numFmt w:val="bullet"/>
      <w:lvlText w:val="•"/>
      <w:lvlJc w:val="left"/>
      <w:pPr>
        <w:ind w:left="1384" w:hanging="298"/>
      </w:pPr>
      <w:rPr>
        <w:rFonts w:hint="default"/>
        <w:lang w:val="vi" w:eastAsia="en-US" w:bidi="ar-SA"/>
      </w:rPr>
    </w:lvl>
    <w:lvl w:ilvl="2" w:tplc="425C4B3C">
      <w:numFmt w:val="bullet"/>
      <w:lvlText w:val="•"/>
      <w:lvlJc w:val="left"/>
      <w:pPr>
        <w:ind w:left="2349" w:hanging="298"/>
      </w:pPr>
      <w:rPr>
        <w:rFonts w:hint="default"/>
        <w:lang w:val="vi" w:eastAsia="en-US" w:bidi="ar-SA"/>
      </w:rPr>
    </w:lvl>
    <w:lvl w:ilvl="3" w:tplc="ACCCA420">
      <w:numFmt w:val="bullet"/>
      <w:lvlText w:val="•"/>
      <w:lvlJc w:val="left"/>
      <w:pPr>
        <w:ind w:left="3313" w:hanging="298"/>
      </w:pPr>
      <w:rPr>
        <w:rFonts w:hint="default"/>
        <w:lang w:val="vi" w:eastAsia="en-US" w:bidi="ar-SA"/>
      </w:rPr>
    </w:lvl>
    <w:lvl w:ilvl="4" w:tplc="FD96EE82">
      <w:numFmt w:val="bullet"/>
      <w:lvlText w:val="•"/>
      <w:lvlJc w:val="left"/>
      <w:pPr>
        <w:ind w:left="4278" w:hanging="298"/>
      </w:pPr>
      <w:rPr>
        <w:rFonts w:hint="default"/>
        <w:lang w:val="vi" w:eastAsia="en-US" w:bidi="ar-SA"/>
      </w:rPr>
    </w:lvl>
    <w:lvl w:ilvl="5" w:tplc="8CA894BC">
      <w:numFmt w:val="bullet"/>
      <w:lvlText w:val="•"/>
      <w:lvlJc w:val="left"/>
      <w:pPr>
        <w:ind w:left="5242" w:hanging="298"/>
      </w:pPr>
      <w:rPr>
        <w:rFonts w:hint="default"/>
        <w:lang w:val="vi" w:eastAsia="en-US" w:bidi="ar-SA"/>
      </w:rPr>
    </w:lvl>
    <w:lvl w:ilvl="6" w:tplc="75468984">
      <w:numFmt w:val="bullet"/>
      <w:lvlText w:val="•"/>
      <w:lvlJc w:val="left"/>
      <w:pPr>
        <w:ind w:left="6207" w:hanging="298"/>
      </w:pPr>
      <w:rPr>
        <w:rFonts w:hint="default"/>
        <w:lang w:val="vi" w:eastAsia="en-US" w:bidi="ar-SA"/>
      </w:rPr>
    </w:lvl>
    <w:lvl w:ilvl="7" w:tplc="F702C938">
      <w:numFmt w:val="bullet"/>
      <w:lvlText w:val="•"/>
      <w:lvlJc w:val="left"/>
      <w:pPr>
        <w:ind w:left="7171" w:hanging="298"/>
      </w:pPr>
      <w:rPr>
        <w:rFonts w:hint="default"/>
        <w:lang w:val="vi" w:eastAsia="en-US" w:bidi="ar-SA"/>
      </w:rPr>
    </w:lvl>
    <w:lvl w:ilvl="8" w:tplc="EAE02622">
      <w:numFmt w:val="bullet"/>
      <w:lvlText w:val="•"/>
      <w:lvlJc w:val="left"/>
      <w:pPr>
        <w:ind w:left="8136" w:hanging="298"/>
      </w:pPr>
      <w:rPr>
        <w:rFonts w:hint="default"/>
        <w:lang w:val="vi" w:eastAsia="en-US" w:bidi="ar-SA"/>
      </w:rPr>
    </w:lvl>
  </w:abstractNum>
  <w:abstractNum w:abstractNumId="5" w15:restartNumberingAfterBreak="0">
    <w:nsid w:val="21C65DBA"/>
    <w:multiLevelType w:val="hybridMultilevel"/>
    <w:tmpl w:val="C24A26D4"/>
    <w:lvl w:ilvl="0" w:tplc="168AEAB8">
      <w:start w:val="1"/>
      <w:numFmt w:val="decimal"/>
      <w:lvlText w:val="%1."/>
      <w:lvlJc w:val="left"/>
      <w:pPr>
        <w:ind w:left="1386" w:hanging="281"/>
      </w:pPr>
      <w:rPr>
        <w:rFonts w:ascii="Times New Roman" w:eastAsia="Times New Roman" w:hAnsi="Times New Roman" w:cs="Times New Roman" w:hint="default"/>
        <w:b/>
        <w:bCs/>
        <w:i w:val="0"/>
        <w:iCs w:val="0"/>
        <w:spacing w:val="0"/>
        <w:w w:val="100"/>
        <w:sz w:val="28"/>
        <w:szCs w:val="28"/>
        <w:lang w:val="vi" w:eastAsia="en-US" w:bidi="ar-SA"/>
      </w:rPr>
    </w:lvl>
    <w:lvl w:ilvl="1" w:tplc="25BAB7BE">
      <w:numFmt w:val="bullet"/>
      <w:lvlText w:val="-"/>
      <w:lvlJc w:val="left"/>
      <w:pPr>
        <w:ind w:left="1269" w:hanging="164"/>
      </w:pPr>
      <w:rPr>
        <w:rFonts w:ascii="Times New Roman" w:eastAsia="Times New Roman" w:hAnsi="Times New Roman" w:cs="Times New Roman" w:hint="default"/>
        <w:spacing w:val="0"/>
        <w:w w:val="100"/>
        <w:lang w:val="vi" w:eastAsia="en-US" w:bidi="ar-SA"/>
      </w:rPr>
    </w:lvl>
    <w:lvl w:ilvl="2" w:tplc="A27CEC64">
      <w:numFmt w:val="bullet"/>
      <w:lvlText w:val="•"/>
      <w:lvlJc w:val="left"/>
      <w:pPr>
        <w:ind w:left="1380" w:hanging="164"/>
      </w:pPr>
      <w:rPr>
        <w:rFonts w:hint="default"/>
        <w:lang w:val="vi" w:eastAsia="en-US" w:bidi="ar-SA"/>
      </w:rPr>
    </w:lvl>
    <w:lvl w:ilvl="3" w:tplc="376A2FF8">
      <w:numFmt w:val="bullet"/>
      <w:lvlText w:val="•"/>
      <w:lvlJc w:val="left"/>
      <w:pPr>
        <w:ind w:left="2465" w:hanging="164"/>
      </w:pPr>
      <w:rPr>
        <w:rFonts w:hint="default"/>
        <w:lang w:val="vi" w:eastAsia="en-US" w:bidi="ar-SA"/>
      </w:rPr>
    </w:lvl>
    <w:lvl w:ilvl="4" w:tplc="C7B4BB9A">
      <w:numFmt w:val="bullet"/>
      <w:lvlText w:val="•"/>
      <w:lvlJc w:val="left"/>
      <w:pPr>
        <w:ind w:left="3551" w:hanging="164"/>
      </w:pPr>
      <w:rPr>
        <w:rFonts w:hint="default"/>
        <w:lang w:val="vi" w:eastAsia="en-US" w:bidi="ar-SA"/>
      </w:rPr>
    </w:lvl>
    <w:lvl w:ilvl="5" w:tplc="93B4003E">
      <w:numFmt w:val="bullet"/>
      <w:lvlText w:val="•"/>
      <w:lvlJc w:val="left"/>
      <w:pPr>
        <w:ind w:left="4637" w:hanging="164"/>
      </w:pPr>
      <w:rPr>
        <w:rFonts w:hint="default"/>
        <w:lang w:val="vi" w:eastAsia="en-US" w:bidi="ar-SA"/>
      </w:rPr>
    </w:lvl>
    <w:lvl w:ilvl="6" w:tplc="B33226DE">
      <w:numFmt w:val="bullet"/>
      <w:lvlText w:val="•"/>
      <w:lvlJc w:val="left"/>
      <w:pPr>
        <w:ind w:left="5722" w:hanging="164"/>
      </w:pPr>
      <w:rPr>
        <w:rFonts w:hint="default"/>
        <w:lang w:val="vi" w:eastAsia="en-US" w:bidi="ar-SA"/>
      </w:rPr>
    </w:lvl>
    <w:lvl w:ilvl="7" w:tplc="6B3E86B8">
      <w:numFmt w:val="bullet"/>
      <w:lvlText w:val="•"/>
      <w:lvlJc w:val="left"/>
      <w:pPr>
        <w:ind w:left="6808" w:hanging="164"/>
      </w:pPr>
      <w:rPr>
        <w:rFonts w:hint="default"/>
        <w:lang w:val="vi" w:eastAsia="en-US" w:bidi="ar-SA"/>
      </w:rPr>
    </w:lvl>
    <w:lvl w:ilvl="8" w:tplc="B750EA52">
      <w:numFmt w:val="bullet"/>
      <w:lvlText w:val="•"/>
      <w:lvlJc w:val="left"/>
      <w:pPr>
        <w:ind w:left="7894" w:hanging="164"/>
      </w:pPr>
      <w:rPr>
        <w:rFonts w:hint="default"/>
        <w:lang w:val="vi" w:eastAsia="en-US" w:bidi="ar-SA"/>
      </w:rPr>
    </w:lvl>
  </w:abstractNum>
  <w:abstractNum w:abstractNumId="6" w15:restartNumberingAfterBreak="0">
    <w:nsid w:val="25DB009D"/>
    <w:multiLevelType w:val="hybridMultilevel"/>
    <w:tmpl w:val="773A910A"/>
    <w:lvl w:ilvl="0" w:tplc="D4FE8C90">
      <w:numFmt w:val="bullet"/>
      <w:lvlText w:val="-"/>
      <w:lvlJc w:val="left"/>
      <w:pPr>
        <w:ind w:left="1269" w:hanging="164"/>
      </w:pPr>
      <w:rPr>
        <w:rFonts w:ascii="Times New Roman" w:eastAsia="Times New Roman" w:hAnsi="Times New Roman" w:cs="Times New Roman" w:hint="default"/>
        <w:b w:val="0"/>
        <w:bCs w:val="0"/>
        <w:i/>
        <w:iCs/>
        <w:spacing w:val="0"/>
        <w:w w:val="100"/>
        <w:sz w:val="28"/>
        <w:szCs w:val="28"/>
        <w:lang w:val="vi" w:eastAsia="en-US" w:bidi="ar-SA"/>
      </w:rPr>
    </w:lvl>
    <w:lvl w:ilvl="1" w:tplc="E51E3814">
      <w:numFmt w:val="bullet"/>
      <w:lvlText w:val="•"/>
      <w:lvlJc w:val="left"/>
      <w:pPr>
        <w:ind w:left="2140" w:hanging="164"/>
      </w:pPr>
      <w:rPr>
        <w:rFonts w:hint="default"/>
        <w:lang w:val="vi" w:eastAsia="en-US" w:bidi="ar-SA"/>
      </w:rPr>
    </w:lvl>
    <w:lvl w:ilvl="2" w:tplc="DE24C69A">
      <w:numFmt w:val="bullet"/>
      <w:lvlText w:val="•"/>
      <w:lvlJc w:val="left"/>
      <w:pPr>
        <w:ind w:left="3021" w:hanging="164"/>
      </w:pPr>
      <w:rPr>
        <w:rFonts w:hint="default"/>
        <w:lang w:val="vi" w:eastAsia="en-US" w:bidi="ar-SA"/>
      </w:rPr>
    </w:lvl>
    <w:lvl w:ilvl="3" w:tplc="9B744394">
      <w:numFmt w:val="bullet"/>
      <w:lvlText w:val="•"/>
      <w:lvlJc w:val="left"/>
      <w:pPr>
        <w:ind w:left="3901" w:hanging="164"/>
      </w:pPr>
      <w:rPr>
        <w:rFonts w:hint="default"/>
        <w:lang w:val="vi" w:eastAsia="en-US" w:bidi="ar-SA"/>
      </w:rPr>
    </w:lvl>
    <w:lvl w:ilvl="4" w:tplc="DF043CE2">
      <w:numFmt w:val="bullet"/>
      <w:lvlText w:val="•"/>
      <w:lvlJc w:val="left"/>
      <w:pPr>
        <w:ind w:left="4782" w:hanging="164"/>
      </w:pPr>
      <w:rPr>
        <w:rFonts w:hint="default"/>
        <w:lang w:val="vi" w:eastAsia="en-US" w:bidi="ar-SA"/>
      </w:rPr>
    </w:lvl>
    <w:lvl w:ilvl="5" w:tplc="F67ED12C">
      <w:numFmt w:val="bullet"/>
      <w:lvlText w:val="•"/>
      <w:lvlJc w:val="left"/>
      <w:pPr>
        <w:ind w:left="5662" w:hanging="164"/>
      </w:pPr>
      <w:rPr>
        <w:rFonts w:hint="default"/>
        <w:lang w:val="vi" w:eastAsia="en-US" w:bidi="ar-SA"/>
      </w:rPr>
    </w:lvl>
    <w:lvl w:ilvl="6" w:tplc="1E621A36">
      <w:numFmt w:val="bullet"/>
      <w:lvlText w:val="•"/>
      <w:lvlJc w:val="left"/>
      <w:pPr>
        <w:ind w:left="6543" w:hanging="164"/>
      </w:pPr>
      <w:rPr>
        <w:rFonts w:hint="default"/>
        <w:lang w:val="vi" w:eastAsia="en-US" w:bidi="ar-SA"/>
      </w:rPr>
    </w:lvl>
    <w:lvl w:ilvl="7" w:tplc="0850477E">
      <w:numFmt w:val="bullet"/>
      <w:lvlText w:val="•"/>
      <w:lvlJc w:val="left"/>
      <w:pPr>
        <w:ind w:left="7423" w:hanging="164"/>
      </w:pPr>
      <w:rPr>
        <w:rFonts w:hint="default"/>
        <w:lang w:val="vi" w:eastAsia="en-US" w:bidi="ar-SA"/>
      </w:rPr>
    </w:lvl>
    <w:lvl w:ilvl="8" w:tplc="293C4782">
      <w:numFmt w:val="bullet"/>
      <w:lvlText w:val="•"/>
      <w:lvlJc w:val="left"/>
      <w:pPr>
        <w:ind w:left="8304" w:hanging="164"/>
      </w:pPr>
      <w:rPr>
        <w:rFonts w:hint="default"/>
        <w:lang w:val="vi" w:eastAsia="en-US" w:bidi="ar-SA"/>
      </w:rPr>
    </w:lvl>
  </w:abstractNum>
  <w:abstractNum w:abstractNumId="7" w15:restartNumberingAfterBreak="0">
    <w:nsid w:val="2B2901D1"/>
    <w:multiLevelType w:val="hybridMultilevel"/>
    <w:tmpl w:val="D6B8CC0A"/>
    <w:lvl w:ilvl="0" w:tplc="2466C44A">
      <w:start w:val="1"/>
      <w:numFmt w:val="decimal"/>
      <w:lvlText w:val="%1."/>
      <w:lvlJc w:val="left"/>
      <w:pPr>
        <w:ind w:left="427" w:hanging="281"/>
      </w:pPr>
      <w:rPr>
        <w:rFonts w:ascii="Times New Roman" w:eastAsia="Times New Roman" w:hAnsi="Times New Roman" w:cs="Times New Roman" w:hint="default"/>
        <w:b w:val="0"/>
        <w:bCs w:val="0"/>
        <w:i/>
        <w:iCs/>
        <w:spacing w:val="0"/>
        <w:w w:val="100"/>
        <w:sz w:val="28"/>
        <w:szCs w:val="28"/>
        <w:lang w:val="vi" w:eastAsia="en-US" w:bidi="ar-SA"/>
      </w:rPr>
    </w:lvl>
    <w:lvl w:ilvl="1" w:tplc="F4226E30">
      <w:numFmt w:val="bullet"/>
      <w:lvlText w:val="•"/>
      <w:lvlJc w:val="left"/>
      <w:pPr>
        <w:ind w:left="1384" w:hanging="281"/>
      </w:pPr>
      <w:rPr>
        <w:rFonts w:hint="default"/>
        <w:lang w:val="vi" w:eastAsia="en-US" w:bidi="ar-SA"/>
      </w:rPr>
    </w:lvl>
    <w:lvl w:ilvl="2" w:tplc="A162A79E">
      <w:numFmt w:val="bullet"/>
      <w:lvlText w:val="•"/>
      <w:lvlJc w:val="left"/>
      <w:pPr>
        <w:ind w:left="2349" w:hanging="281"/>
      </w:pPr>
      <w:rPr>
        <w:rFonts w:hint="default"/>
        <w:lang w:val="vi" w:eastAsia="en-US" w:bidi="ar-SA"/>
      </w:rPr>
    </w:lvl>
    <w:lvl w:ilvl="3" w:tplc="030C485C">
      <w:numFmt w:val="bullet"/>
      <w:lvlText w:val="•"/>
      <w:lvlJc w:val="left"/>
      <w:pPr>
        <w:ind w:left="3313" w:hanging="281"/>
      </w:pPr>
      <w:rPr>
        <w:rFonts w:hint="default"/>
        <w:lang w:val="vi" w:eastAsia="en-US" w:bidi="ar-SA"/>
      </w:rPr>
    </w:lvl>
    <w:lvl w:ilvl="4" w:tplc="6D4EE0B8">
      <w:numFmt w:val="bullet"/>
      <w:lvlText w:val="•"/>
      <w:lvlJc w:val="left"/>
      <w:pPr>
        <w:ind w:left="4278" w:hanging="281"/>
      </w:pPr>
      <w:rPr>
        <w:rFonts w:hint="default"/>
        <w:lang w:val="vi" w:eastAsia="en-US" w:bidi="ar-SA"/>
      </w:rPr>
    </w:lvl>
    <w:lvl w:ilvl="5" w:tplc="92C03212">
      <w:numFmt w:val="bullet"/>
      <w:lvlText w:val="•"/>
      <w:lvlJc w:val="left"/>
      <w:pPr>
        <w:ind w:left="5242" w:hanging="281"/>
      </w:pPr>
      <w:rPr>
        <w:rFonts w:hint="default"/>
        <w:lang w:val="vi" w:eastAsia="en-US" w:bidi="ar-SA"/>
      </w:rPr>
    </w:lvl>
    <w:lvl w:ilvl="6" w:tplc="2C9CD770">
      <w:numFmt w:val="bullet"/>
      <w:lvlText w:val="•"/>
      <w:lvlJc w:val="left"/>
      <w:pPr>
        <w:ind w:left="6207" w:hanging="281"/>
      </w:pPr>
      <w:rPr>
        <w:rFonts w:hint="default"/>
        <w:lang w:val="vi" w:eastAsia="en-US" w:bidi="ar-SA"/>
      </w:rPr>
    </w:lvl>
    <w:lvl w:ilvl="7" w:tplc="8BB063E2">
      <w:numFmt w:val="bullet"/>
      <w:lvlText w:val="•"/>
      <w:lvlJc w:val="left"/>
      <w:pPr>
        <w:ind w:left="7171" w:hanging="281"/>
      </w:pPr>
      <w:rPr>
        <w:rFonts w:hint="default"/>
        <w:lang w:val="vi" w:eastAsia="en-US" w:bidi="ar-SA"/>
      </w:rPr>
    </w:lvl>
    <w:lvl w:ilvl="8" w:tplc="526EB6CE">
      <w:numFmt w:val="bullet"/>
      <w:lvlText w:val="•"/>
      <w:lvlJc w:val="left"/>
      <w:pPr>
        <w:ind w:left="8136" w:hanging="281"/>
      </w:pPr>
      <w:rPr>
        <w:rFonts w:hint="default"/>
        <w:lang w:val="vi" w:eastAsia="en-US" w:bidi="ar-SA"/>
      </w:rPr>
    </w:lvl>
  </w:abstractNum>
  <w:abstractNum w:abstractNumId="8" w15:restartNumberingAfterBreak="0">
    <w:nsid w:val="2D3E6D87"/>
    <w:multiLevelType w:val="hybridMultilevel"/>
    <w:tmpl w:val="41002D56"/>
    <w:lvl w:ilvl="0" w:tplc="C45CA846">
      <w:start w:val="1"/>
      <w:numFmt w:val="lowerLetter"/>
      <w:lvlText w:val="%1."/>
      <w:lvlJc w:val="left"/>
      <w:pPr>
        <w:ind w:left="1387" w:hanging="281"/>
      </w:pPr>
      <w:rPr>
        <w:rFonts w:ascii="Times New Roman" w:eastAsia="Times New Roman" w:hAnsi="Times New Roman" w:cs="Times New Roman" w:hint="default"/>
        <w:b w:val="0"/>
        <w:bCs w:val="0"/>
        <w:i/>
        <w:iCs/>
        <w:spacing w:val="0"/>
        <w:w w:val="100"/>
        <w:sz w:val="28"/>
        <w:szCs w:val="28"/>
        <w:lang w:val="vi" w:eastAsia="en-US" w:bidi="ar-SA"/>
      </w:rPr>
    </w:lvl>
    <w:lvl w:ilvl="1" w:tplc="10E43DDE">
      <w:numFmt w:val="bullet"/>
      <w:lvlText w:val="•"/>
      <w:lvlJc w:val="left"/>
      <w:pPr>
        <w:ind w:left="2248" w:hanging="281"/>
      </w:pPr>
      <w:rPr>
        <w:rFonts w:hint="default"/>
        <w:lang w:val="vi" w:eastAsia="en-US" w:bidi="ar-SA"/>
      </w:rPr>
    </w:lvl>
    <w:lvl w:ilvl="2" w:tplc="C7F4624E">
      <w:numFmt w:val="bullet"/>
      <w:lvlText w:val="•"/>
      <w:lvlJc w:val="left"/>
      <w:pPr>
        <w:ind w:left="3117" w:hanging="281"/>
      </w:pPr>
      <w:rPr>
        <w:rFonts w:hint="default"/>
        <w:lang w:val="vi" w:eastAsia="en-US" w:bidi="ar-SA"/>
      </w:rPr>
    </w:lvl>
    <w:lvl w:ilvl="3" w:tplc="B3509A6A">
      <w:numFmt w:val="bullet"/>
      <w:lvlText w:val="•"/>
      <w:lvlJc w:val="left"/>
      <w:pPr>
        <w:ind w:left="3985" w:hanging="281"/>
      </w:pPr>
      <w:rPr>
        <w:rFonts w:hint="default"/>
        <w:lang w:val="vi" w:eastAsia="en-US" w:bidi="ar-SA"/>
      </w:rPr>
    </w:lvl>
    <w:lvl w:ilvl="4" w:tplc="3BCC49EE">
      <w:numFmt w:val="bullet"/>
      <w:lvlText w:val="•"/>
      <w:lvlJc w:val="left"/>
      <w:pPr>
        <w:ind w:left="4854" w:hanging="281"/>
      </w:pPr>
      <w:rPr>
        <w:rFonts w:hint="default"/>
        <w:lang w:val="vi" w:eastAsia="en-US" w:bidi="ar-SA"/>
      </w:rPr>
    </w:lvl>
    <w:lvl w:ilvl="5" w:tplc="AE742D3E">
      <w:numFmt w:val="bullet"/>
      <w:lvlText w:val="•"/>
      <w:lvlJc w:val="left"/>
      <w:pPr>
        <w:ind w:left="5722" w:hanging="281"/>
      </w:pPr>
      <w:rPr>
        <w:rFonts w:hint="default"/>
        <w:lang w:val="vi" w:eastAsia="en-US" w:bidi="ar-SA"/>
      </w:rPr>
    </w:lvl>
    <w:lvl w:ilvl="6" w:tplc="F1BEACAE">
      <w:numFmt w:val="bullet"/>
      <w:lvlText w:val="•"/>
      <w:lvlJc w:val="left"/>
      <w:pPr>
        <w:ind w:left="6591" w:hanging="281"/>
      </w:pPr>
      <w:rPr>
        <w:rFonts w:hint="default"/>
        <w:lang w:val="vi" w:eastAsia="en-US" w:bidi="ar-SA"/>
      </w:rPr>
    </w:lvl>
    <w:lvl w:ilvl="7" w:tplc="16809256">
      <w:numFmt w:val="bullet"/>
      <w:lvlText w:val="•"/>
      <w:lvlJc w:val="left"/>
      <w:pPr>
        <w:ind w:left="7459" w:hanging="281"/>
      </w:pPr>
      <w:rPr>
        <w:rFonts w:hint="default"/>
        <w:lang w:val="vi" w:eastAsia="en-US" w:bidi="ar-SA"/>
      </w:rPr>
    </w:lvl>
    <w:lvl w:ilvl="8" w:tplc="5C8CDFAC">
      <w:numFmt w:val="bullet"/>
      <w:lvlText w:val="•"/>
      <w:lvlJc w:val="left"/>
      <w:pPr>
        <w:ind w:left="8328" w:hanging="281"/>
      </w:pPr>
      <w:rPr>
        <w:rFonts w:hint="default"/>
        <w:lang w:val="vi" w:eastAsia="en-US" w:bidi="ar-SA"/>
      </w:rPr>
    </w:lvl>
  </w:abstractNum>
  <w:abstractNum w:abstractNumId="9" w15:restartNumberingAfterBreak="0">
    <w:nsid w:val="2F2443B2"/>
    <w:multiLevelType w:val="hybridMultilevel"/>
    <w:tmpl w:val="0C661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1E76E1"/>
    <w:multiLevelType w:val="multilevel"/>
    <w:tmpl w:val="C03E89FE"/>
    <w:lvl w:ilvl="0">
      <w:start w:val="1"/>
      <w:numFmt w:val="decimal"/>
      <w:lvlText w:val="%1."/>
      <w:lvlJc w:val="left"/>
      <w:pPr>
        <w:ind w:left="707" w:hanging="281"/>
      </w:pPr>
      <w:rPr>
        <w:rFonts w:ascii="Times New Roman" w:eastAsia="Times New Roman" w:hAnsi="Times New Roman" w:cs="Times New Roman" w:hint="default"/>
        <w:b w:val="0"/>
        <w:bCs w:val="0"/>
        <w:i/>
        <w:iCs/>
        <w:spacing w:val="0"/>
        <w:w w:val="100"/>
        <w:sz w:val="28"/>
        <w:szCs w:val="28"/>
        <w:lang w:val="vi" w:eastAsia="en-US" w:bidi="ar-SA"/>
      </w:rPr>
    </w:lvl>
    <w:lvl w:ilvl="1">
      <w:start w:val="1"/>
      <w:numFmt w:val="decimal"/>
      <w:lvlText w:val="%1.%2."/>
      <w:lvlJc w:val="left"/>
      <w:pPr>
        <w:ind w:left="2052" w:hanging="493"/>
      </w:pPr>
      <w:rPr>
        <w:rFonts w:ascii="Times New Roman" w:eastAsia="Times New Roman" w:hAnsi="Times New Roman" w:cs="Times New Roman" w:hint="default"/>
        <w:b w:val="0"/>
        <w:bCs w:val="0"/>
        <w:i/>
        <w:iCs/>
        <w:spacing w:val="0"/>
        <w:w w:val="100"/>
        <w:sz w:val="28"/>
        <w:szCs w:val="28"/>
        <w:lang w:val="vi" w:eastAsia="en-US" w:bidi="ar-SA"/>
      </w:rPr>
    </w:lvl>
    <w:lvl w:ilvl="2">
      <w:numFmt w:val="bullet"/>
      <w:lvlText w:val="•"/>
      <w:lvlJc w:val="left"/>
      <w:pPr>
        <w:ind w:left="2949" w:hanging="493"/>
      </w:pPr>
      <w:rPr>
        <w:rFonts w:hint="default"/>
        <w:lang w:val="vi" w:eastAsia="en-US" w:bidi="ar-SA"/>
      </w:rPr>
    </w:lvl>
    <w:lvl w:ilvl="3">
      <w:numFmt w:val="bullet"/>
      <w:lvlText w:val="•"/>
      <w:lvlJc w:val="left"/>
      <w:pPr>
        <w:ind w:left="3838" w:hanging="493"/>
      </w:pPr>
      <w:rPr>
        <w:rFonts w:hint="default"/>
        <w:lang w:val="vi" w:eastAsia="en-US" w:bidi="ar-SA"/>
      </w:rPr>
    </w:lvl>
    <w:lvl w:ilvl="4">
      <w:numFmt w:val="bullet"/>
      <w:lvlText w:val="•"/>
      <w:lvlJc w:val="left"/>
      <w:pPr>
        <w:ind w:left="4728" w:hanging="493"/>
      </w:pPr>
      <w:rPr>
        <w:rFonts w:hint="default"/>
        <w:lang w:val="vi" w:eastAsia="en-US" w:bidi="ar-SA"/>
      </w:rPr>
    </w:lvl>
    <w:lvl w:ilvl="5">
      <w:numFmt w:val="bullet"/>
      <w:lvlText w:val="•"/>
      <w:lvlJc w:val="left"/>
      <w:pPr>
        <w:ind w:left="5617" w:hanging="493"/>
      </w:pPr>
      <w:rPr>
        <w:rFonts w:hint="default"/>
        <w:lang w:val="vi" w:eastAsia="en-US" w:bidi="ar-SA"/>
      </w:rPr>
    </w:lvl>
    <w:lvl w:ilvl="6">
      <w:numFmt w:val="bullet"/>
      <w:lvlText w:val="•"/>
      <w:lvlJc w:val="left"/>
      <w:pPr>
        <w:ind w:left="6507" w:hanging="493"/>
      </w:pPr>
      <w:rPr>
        <w:rFonts w:hint="default"/>
        <w:lang w:val="vi" w:eastAsia="en-US" w:bidi="ar-SA"/>
      </w:rPr>
    </w:lvl>
    <w:lvl w:ilvl="7">
      <w:numFmt w:val="bullet"/>
      <w:lvlText w:val="•"/>
      <w:lvlJc w:val="left"/>
      <w:pPr>
        <w:ind w:left="7396" w:hanging="493"/>
      </w:pPr>
      <w:rPr>
        <w:rFonts w:hint="default"/>
        <w:lang w:val="vi" w:eastAsia="en-US" w:bidi="ar-SA"/>
      </w:rPr>
    </w:lvl>
    <w:lvl w:ilvl="8">
      <w:numFmt w:val="bullet"/>
      <w:lvlText w:val="•"/>
      <w:lvlJc w:val="left"/>
      <w:pPr>
        <w:ind w:left="8286" w:hanging="493"/>
      </w:pPr>
      <w:rPr>
        <w:rFonts w:hint="default"/>
        <w:lang w:val="vi" w:eastAsia="en-US" w:bidi="ar-SA"/>
      </w:rPr>
    </w:lvl>
  </w:abstractNum>
  <w:abstractNum w:abstractNumId="11" w15:restartNumberingAfterBreak="0">
    <w:nsid w:val="3642487B"/>
    <w:multiLevelType w:val="hybridMultilevel"/>
    <w:tmpl w:val="BC4AD3E2"/>
    <w:lvl w:ilvl="0" w:tplc="3D66BDA8">
      <w:numFmt w:val="bullet"/>
      <w:lvlText w:val="-"/>
      <w:lvlJc w:val="left"/>
      <w:pPr>
        <w:ind w:left="427" w:hanging="185"/>
      </w:pPr>
      <w:rPr>
        <w:rFonts w:ascii="Times New Roman" w:eastAsia="Times New Roman" w:hAnsi="Times New Roman" w:cs="Times New Roman" w:hint="default"/>
        <w:b w:val="0"/>
        <w:bCs w:val="0"/>
        <w:i w:val="0"/>
        <w:iCs w:val="0"/>
        <w:spacing w:val="0"/>
        <w:w w:val="100"/>
        <w:sz w:val="28"/>
        <w:szCs w:val="28"/>
        <w:lang w:val="vi" w:eastAsia="en-US" w:bidi="ar-SA"/>
      </w:rPr>
    </w:lvl>
    <w:lvl w:ilvl="1" w:tplc="78DABABC">
      <w:numFmt w:val="bullet"/>
      <w:lvlText w:val="•"/>
      <w:lvlJc w:val="left"/>
      <w:pPr>
        <w:ind w:left="1384" w:hanging="185"/>
      </w:pPr>
      <w:rPr>
        <w:rFonts w:hint="default"/>
        <w:lang w:val="vi" w:eastAsia="en-US" w:bidi="ar-SA"/>
      </w:rPr>
    </w:lvl>
    <w:lvl w:ilvl="2" w:tplc="3C829E3A">
      <w:numFmt w:val="bullet"/>
      <w:lvlText w:val="•"/>
      <w:lvlJc w:val="left"/>
      <w:pPr>
        <w:ind w:left="2349" w:hanging="185"/>
      </w:pPr>
      <w:rPr>
        <w:rFonts w:hint="default"/>
        <w:lang w:val="vi" w:eastAsia="en-US" w:bidi="ar-SA"/>
      </w:rPr>
    </w:lvl>
    <w:lvl w:ilvl="3" w:tplc="BB540F82">
      <w:numFmt w:val="bullet"/>
      <w:lvlText w:val="•"/>
      <w:lvlJc w:val="left"/>
      <w:pPr>
        <w:ind w:left="3313" w:hanging="185"/>
      </w:pPr>
      <w:rPr>
        <w:rFonts w:hint="default"/>
        <w:lang w:val="vi" w:eastAsia="en-US" w:bidi="ar-SA"/>
      </w:rPr>
    </w:lvl>
    <w:lvl w:ilvl="4" w:tplc="46360782">
      <w:numFmt w:val="bullet"/>
      <w:lvlText w:val="•"/>
      <w:lvlJc w:val="left"/>
      <w:pPr>
        <w:ind w:left="4278" w:hanging="185"/>
      </w:pPr>
      <w:rPr>
        <w:rFonts w:hint="default"/>
        <w:lang w:val="vi" w:eastAsia="en-US" w:bidi="ar-SA"/>
      </w:rPr>
    </w:lvl>
    <w:lvl w:ilvl="5" w:tplc="50C050BA">
      <w:numFmt w:val="bullet"/>
      <w:lvlText w:val="•"/>
      <w:lvlJc w:val="left"/>
      <w:pPr>
        <w:ind w:left="5242" w:hanging="185"/>
      </w:pPr>
      <w:rPr>
        <w:rFonts w:hint="default"/>
        <w:lang w:val="vi" w:eastAsia="en-US" w:bidi="ar-SA"/>
      </w:rPr>
    </w:lvl>
    <w:lvl w:ilvl="6" w:tplc="771E2BEA">
      <w:numFmt w:val="bullet"/>
      <w:lvlText w:val="•"/>
      <w:lvlJc w:val="left"/>
      <w:pPr>
        <w:ind w:left="6207" w:hanging="185"/>
      </w:pPr>
      <w:rPr>
        <w:rFonts w:hint="default"/>
        <w:lang w:val="vi" w:eastAsia="en-US" w:bidi="ar-SA"/>
      </w:rPr>
    </w:lvl>
    <w:lvl w:ilvl="7" w:tplc="FA58B4B2">
      <w:numFmt w:val="bullet"/>
      <w:lvlText w:val="•"/>
      <w:lvlJc w:val="left"/>
      <w:pPr>
        <w:ind w:left="7171" w:hanging="185"/>
      </w:pPr>
      <w:rPr>
        <w:rFonts w:hint="default"/>
        <w:lang w:val="vi" w:eastAsia="en-US" w:bidi="ar-SA"/>
      </w:rPr>
    </w:lvl>
    <w:lvl w:ilvl="8" w:tplc="7EE0E590">
      <w:numFmt w:val="bullet"/>
      <w:lvlText w:val="•"/>
      <w:lvlJc w:val="left"/>
      <w:pPr>
        <w:ind w:left="8136" w:hanging="185"/>
      </w:pPr>
      <w:rPr>
        <w:rFonts w:hint="default"/>
        <w:lang w:val="vi" w:eastAsia="en-US" w:bidi="ar-SA"/>
      </w:rPr>
    </w:lvl>
  </w:abstractNum>
  <w:abstractNum w:abstractNumId="12" w15:restartNumberingAfterBreak="0">
    <w:nsid w:val="373060CF"/>
    <w:multiLevelType w:val="hybridMultilevel"/>
    <w:tmpl w:val="6C6C0D62"/>
    <w:lvl w:ilvl="0" w:tplc="C7964C5E">
      <w:start w:val="1"/>
      <w:numFmt w:val="decimal"/>
      <w:lvlText w:val="%1."/>
      <w:lvlJc w:val="left"/>
      <w:pPr>
        <w:ind w:left="1840" w:hanging="281"/>
      </w:pPr>
      <w:rPr>
        <w:rFonts w:ascii="Times New Roman" w:eastAsia="Times New Roman" w:hAnsi="Times New Roman" w:cs="Times New Roman" w:hint="default"/>
        <w:b w:val="0"/>
        <w:bCs w:val="0"/>
        <w:i/>
        <w:iCs/>
        <w:spacing w:val="0"/>
        <w:w w:val="100"/>
        <w:sz w:val="28"/>
        <w:szCs w:val="28"/>
        <w:lang w:val="vi" w:eastAsia="en-US" w:bidi="ar-SA"/>
      </w:rPr>
    </w:lvl>
    <w:lvl w:ilvl="1" w:tplc="1B0E6D28">
      <w:numFmt w:val="bullet"/>
      <w:lvlText w:val="•"/>
      <w:lvlJc w:val="left"/>
      <w:pPr>
        <w:ind w:left="2662" w:hanging="281"/>
      </w:pPr>
      <w:rPr>
        <w:rFonts w:hint="default"/>
        <w:lang w:val="vi" w:eastAsia="en-US" w:bidi="ar-SA"/>
      </w:rPr>
    </w:lvl>
    <w:lvl w:ilvl="2" w:tplc="EF4AAF70">
      <w:numFmt w:val="bullet"/>
      <w:lvlText w:val="•"/>
      <w:lvlJc w:val="left"/>
      <w:pPr>
        <w:ind w:left="3485" w:hanging="281"/>
      </w:pPr>
      <w:rPr>
        <w:rFonts w:hint="default"/>
        <w:lang w:val="vi" w:eastAsia="en-US" w:bidi="ar-SA"/>
      </w:rPr>
    </w:lvl>
    <w:lvl w:ilvl="3" w:tplc="F55A3BCA">
      <w:numFmt w:val="bullet"/>
      <w:lvlText w:val="•"/>
      <w:lvlJc w:val="left"/>
      <w:pPr>
        <w:ind w:left="4307" w:hanging="281"/>
      </w:pPr>
      <w:rPr>
        <w:rFonts w:hint="default"/>
        <w:lang w:val="vi" w:eastAsia="en-US" w:bidi="ar-SA"/>
      </w:rPr>
    </w:lvl>
    <w:lvl w:ilvl="4" w:tplc="0E7C3004">
      <w:numFmt w:val="bullet"/>
      <w:lvlText w:val="•"/>
      <w:lvlJc w:val="left"/>
      <w:pPr>
        <w:ind w:left="5130" w:hanging="281"/>
      </w:pPr>
      <w:rPr>
        <w:rFonts w:hint="default"/>
        <w:lang w:val="vi" w:eastAsia="en-US" w:bidi="ar-SA"/>
      </w:rPr>
    </w:lvl>
    <w:lvl w:ilvl="5" w:tplc="889A0BF2">
      <w:numFmt w:val="bullet"/>
      <w:lvlText w:val="•"/>
      <w:lvlJc w:val="left"/>
      <w:pPr>
        <w:ind w:left="5952" w:hanging="281"/>
      </w:pPr>
      <w:rPr>
        <w:rFonts w:hint="default"/>
        <w:lang w:val="vi" w:eastAsia="en-US" w:bidi="ar-SA"/>
      </w:rPr>
    </w:lvl>
    <w:lvl w:ilvl="6" w:tplc="B52E30AE">
      <w:numFmt w:val="bullet"/>
      <w:lvlText w:val="•"/>
      <w:lvlJc w:val="left"/>
      <w:pPr>
        <w:ind w:left="6775" w:hanging="281"/>
      </w:pPr>
      <w:rPr>
        <w:rFonts w:hint="default"/>
        <w:lang w:val="vi" w:eastAsia="en-US" w:bidi="ar-SA"/>
      </w:rPr>
    </w:lvl>
    <w:lvl w:ilvl="7" w:tplc="F7BC84B0">
      <w:numFmt w:val="bullet"/>
      <w:lvlText w:val="•"/>
      <w:lvlJc w:val="left"/>
      <w:pPr>
        <w:ind w:left="7597" w:hanging="281"/>
      </w:pPr>
      <w:rPr>
        <w:rFonts w:hint="default"/>
        <w:lang w:val="vi" w:eastAsia="en-US" w:bidi="ar-SA"/>
      </w:rPr>
    </w:lvl>
    <w:lvl w:ilvl="8" w:tplc="F094F75E">
      <w:numFmt w:val="bullet"/>
      <w:lvlText w:val="•"/>
      <w:lvlJc w:val="left"/>
      <w:pPr>
        <w:ind w:left="8420" w:hanging="281"/>
      </w:pPr>
      <w:rPr>
        <w:rFonts w:hint="default"/>
        <w:lang w:val="vi" w:eastAsia="en-US" w:bidi="ar-SA"/>
      </w:rPr>
    </w:lvl>
  </w:abstractNum>
  <w:abstractNum w:abstractNumId="13" w15:restartNumberingAfterBreak="0">
    <w:nsid w:val="38816E17"/>
    <w:multiLevelType w:val="hybridMultilevel"/>
    <w:tmpl w:val="50C4F59E"/>
    <w:lvl w:ilvl="0" w:tplc="50A08900">
      <w:start w:val="1"/>
      <w:numFmt w:val="lowerLetter"/>
      <w:lvlText w:val="%1."/>
      <w:lvlJc w:val="left"/>
      <w:pPr>
        <w:ind w:left="1387" w:hanging="281"/>
      </w:pPr>
      <w:rPr>
        <w:rFonts w:ascii="Times New Roman" w:eastAsia="Times New Roman" w:hAnsi="Times New Roman" w:cs="Times New Roman" w:hint="default"/>
        <w:b w:val="0"/>
        <w:bCs w:val="0"/>
        <w:i/>
        <w:iCs/>
        <w:spacing w:val="0"/>
        <w:w w:val="100"/>
        <w:sz w:val="28"/>
        <w:szCs w:val="28"/>
        <w:lang w:val="vi" w:eastAsia="en-US" w:bidi="ar-SA"/>
      </w:rPr>
    </w:lvl>
    <w:lvl w:ilvl="1" w:tplc="3A7AE042">
      <w:numFmt w:val="bullet"/>
      <w:lvlText w:val="•"/>
      <w:lvlJc w:val="left"/>
      <w:pPr>
        <w:ind w:left="2248" w:hanging="281"/>
      </w:pPr>
      <w:rPr>
        <w:rFonts w:hint="default"/>
        <w:lang w:val="vi" w:eastAsia="en-US" w:bidi="ar-SA"/>
      </w:rPr>
    </w:lvl>
    <w:lvl w:ilvl="2" w:tplc="FA063DF2">
      <w:numFmt w:val="bullet"/>
      <w:lvlText w:val="•"/>
      <w:lvlJc w:val="left"/>
      <w:pPr>
        <w:ind w:left="3117" w:hanging="281"/>
      </w:pPr>
      <w:rPr>
        <w:rFonts w:hint="default"/>
        <w:lang w:val="vi" w:eastAsia="en-US" w:bidi="ar-SA"/>
      </w:rPr>
    </w:lvl>
    <w:lvl w:ilvl="3" w:tplc="F5208C2E">
      <w:numFmt w:val="bullet"/>
      <w:lvlText w:val="•"/>
      <w:lvlJc w:val="left"/>
      <w:pPr>
        <w:ind w:left="3985" w:hanging="281"/>
      </w:pPr>
      <w:rPr>
        <w:rFonts w:hint="default"/>
        <w:lang w:val="vi" w:eastAsia="en-US" w:bidi="ar-SA"/>
      </w:rPr>
    </w:lvl>
    <w:lvl w:ilvl="4" w:tplc="34F2B878">
      <w:numFmt w:val="bullet"/>
      <w:lvlText w:val="•"/>
      <w:lvlJc w:val="left"/>
      <w:pPr>
        <w:ind w:left="4854" w:hanging="281"/>
      </w:pPr>
      <w:rPr>
        <w:rFonts w:hint="default"/>
        <w:lang w:val="vi" w:eastAsia="en-US" w:bidi="ar-SA"/>
      </w:rPr>
    </w:lvl>
    <w:lvl w:ilvl="5" w:tplc="42423220">
      <w:numFmt w:val="bullet"/>
      <w:lvlText w:val="•"/>
      <w:lvlJc w:val="left"/>
      <w:pPr>
        <w:ind w:left="5722" w:hanging="281"/>
      </w:pPr>
      <w:rPr>
        <w:rFonts w:hint="default"/>
        <w:lang w:val="vi" w:eastAsia="en-US" w:bidi="ar-SA"/>
      </w:rPr>
    </w:lvl>
    <w:lvl w:ilvl="6" w:tplc="509CF1F6">
      <w:numFmt w:val="bullet"/>
      <w:lvlText w:val="•"/>
      <w:lvlJc w:val="left"/>
      <w:pPr>
        <w:ind w:left="6591" w:hanging="281"/>
      </w:pPr>
      <w:rPr>
        <w:rFonts w:hint="default"/>
        <w:lang w:val="vi" w:eastAsia="en-US" w:bidi="ar-SA"/>
      </w:rPr>
    </w:lvl>
    <w:lvl w:ilvl="7" w:tplc="ECFE51F6">
      <w:numFmt w:val="bullet"/>
      <w:lvlText w:val="•"/>
      <w:lvlJc w:val="left"/>
      <w:pPr>
        <w:ind w:left="7459" w:hanging="281"/>
      </w:pPr>
      <w:rPr>
        <w:rFonts w:hint="default"/>
        <w:lang w:val="vi" w:eastAsia="en-US" w:bidi="ar-SA"/>
      </w:rPr>
    </w:lvl>
    <w:lvl w:ilvl="8" w:tplc="C93ED33C">
      <w:numFmt w:val="bullet"/>
      <w:lvlText w:val="•"/>
      <w:lvlJc w:val="left"/>
      <w:pPr>
        <w:ind w:left="8328" w:hanging="281"/>
      </w:pPr>
      <w:rPr>
        <w:rFonts w:hint="default"/>
        <w:lang w:val="vi" w:eastAsia="en-US" w:bidi="ar-SA"/>
      </w:rPr>
    </w:lvl>
  </w:abstractNum>
  <w:abstractNum w:abstractNumId="14" w15:restartNumberingAfterBreak="0">
    <w:nsid w:val="39A07ED4"/>
    <w:multiLevelType w:val="hybridMultilevel"/>
    <w:tmpl w:val="6B063E2A"/>
    <w:lvl w:ilvl="0" w:tplc="8034E2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1C7361C"/>
    <w:multiLevelType w:val="hybridMultilevel"/>
    <w:tmpl w:val="13445C9E"/>
    <w:lvl w:ilvl="0" w:tplc="9E98B76E">
      <w:start w:val="1"/>
      <w:numFmt w:val="decimal"/>
      <w:lvlText w:val="%1."/>
      <w:lvlJc w:val="left"/>
      <w:pPr>
        <w:ind w:left="1386" w:hanging="281"/>
      </w:pPr>
      <w:rPr>
        <w:rFonts w:ascii="Times New Roman" w:eastAsia="Times New Roman" w:hAnsi="Times New Roman" w:cs="Times New Roman" w:hint="default"/>
        <w:b/>
        <w:bCs/>
        <w:i w:val="0"/>
        <w:iCs w:val="0"/>
        <w:spacing w:val="0"/>
        <w:w w:val="100"/>
        <w:sz w:val="28"/>
        <w:szCs w:val="28"/>
        <w:lang w:val="vi" w:eastAsia="en-US" w:bidi="ar-SA"/>
      </w:rPr>
    </w:lvl>
    <w:lvl w:ilvl="1" w:tplc="82EAD6B8">
      <w:numFmt w:val="bullet"/>
      <w:lvlText w:val="•"/>
      <w:lvlJc w:val="left"/>
      <w:pPr>
        <w:ind w:left="2248" w:hanging="281"/>
      </w:pPr>
      <w:rPr>
        <w:rFonts w:hint="default"/>
        <w:lang w:val="vi" w:eastAsia="en-US" w:bidi="ar-SA"/>
      </w:rPr>
    </w:lvl>
    <w:lvl w:ilvl="2" w:tplc="C81C5866">
      <w:numFmt w:val="bullet"/>
      <w:lvlText w:val="•"/>
      <w:lvlJc w:val="left"/>
      <w:pPr>
        <w:ind w:left="3117" w:hanging="281"/>
      </w:pPr>
      <w:rPr>
        <w:rFonts w:hint="default"/>
        <w:lang w:val="vi" w:eastAsia="en-US" w:bidi="ar-SA"/>
      </w:rPr>
    </w:lvl>
    <w:lvl w:ilvl="3" w:tplc="DDD48A44">
      <w:numFmt w:val="bullet"/>
      <w:lvlText w:val="•"/>
      <w:lvlJc w:val="left"/>
      <w:pPr>
        <w:ind w:left="3985" w:hanging="281"/>
      </w:pPr>
      <w:rPr>
        <w:rFonts w:hint="default"/>
        <w:lang w:val="vi" w:eastAsia="en-US" w:bidi="ar-SA"/>
      </w:rPr>
    </w:lvl>
    <w:lvl w:ilvl="4" w:tplc="B914E270">
      <w:numFmt w:val="bullet"/>
      <w:lvlText w:val="•"/>
      <w:lvlJc w:val="left"/>
      <w:pPr>
        <w:ind w:left="4854" w:hanging="281"/>
      </w:pPr>
      <w:rPr>
        <w:rFonts w:hint="default"/>
        <w:lang w:val="vi" w:eastAsia="en-US" w:bidi="ar-SA"/>
      </w:rPr>
    </w:lvl>
    <w:lvl w:ilvl="5" w:tplc="77AA13A4">
      <w:numFmt w:val="bullet"/>
      <w:lvlText w:val="•"/>
      <w:lvlJc w:val="left"/>
      <w:pPr>
        <w:ind w:left="5722" w:hanging="281"/>
      </w:pPr>
      <w:rPr>
        <w:rFonts w:hint="default"/>
        <w:lang w:val="vi" w:eastAsia="en-US" w:bidi="ar-SA"/>
      </w:rPr>
    </w:lvl>
    <w:lvl w:ilvl="6" w:tplc="C0AE5A6C">
      <w:numFmt w:val="bullet"/>
      <w:lvlText w:val="•"/>
      <w:lvlJc w:val="left"/>
      <w:pPr>
        <w:ind w:left="6591" w:hanging="281"/>
      </w:pPr>
      <w:rPr>
        <w:rFonts w:hint="default"/>
        <w:lang w:val="vi" w:eastAsia="en-US" w:bidi="ar-SA"/>
      </w:rPr>
    </w:lvl>
    <w:lvl w:ilvl="7" w:tplc="69CAD812">
      <w:numFmt w:val="bullet"/>
      <w:lvlText w:val="•"/>
      <w:lvlJc w:val="left"/>
      <w:pPr>
        <w:ind w:left="7459" w:hanging="281"/>
      </w:pPr>
      <w:rPr>
        <w:rFonts w:hint="default"/>
        <w:lang w:val="vi" w:eastAsia="en-US" w:bidi="ar-SA"/>
      </w:rPr>
    </w:lvl>
    <w:lvl w:ilvl="8" w:tplc="B3B49944">
      <w:numFmt w:val="bullet"/>
      <w:lvlText w:val="•"/>
      <w:lvlJc w:val="left"/>
      <w:pPr>
        <w:ind w:left="8328" w:hanging="281"/>
      </w:pPr>
      <w:rPr>
        <w:rFonts w:hint="default"/>
        <w:lang w:val="vi" w:eastAsia="en-US" w:bidi="ar-SA"/>
      </w:rPr>
    </w:lvl>
  </w:abstractNum>
  <w:abstractNum w:abstractNumId="16" w15:restartNumberingAfterBreak="0">
    <w:nsid w:val="461960A1"/>
    <w:multiLevelType w:val="hybridMultilevel"/>
    <w:tmpl w:val="699AB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E1C1C"/>
    <w:multiLevelType w:val="hybridMultilevel"/>
    <w:tmpl w:val="224626D2"/>
    <w:lvl w:ilvl="0" w:tplc="AC629A30">
      <w:start w:val="1"/>
      <w:numFmt w:val="decimal"/>
      <w:lvlText w:val="%1."/>
      <w:lvlJc w:val="left"/>
      <w:pPr>
        <w:ind w:left="1840" w:hanging="281"/>
      </w:pPr>
      <w:rPr>
        <w:rFonts w:ascii="Times New Roman" w:eastAsia="Times New Roman" w:hAnsi="Times New Roman" w:cs="Times New Roman" w:hint="default"/>
        <w:b w:val="0"/>
        <w:bCs w:val="0"/>
        <w:i/>
        <w:iCs/>
        <w:spacing w:val="0"/>
        <w:w w:val="100"/>
        <w:sz w:val="28"/>
        <w:szCs w:val="28"/>
        <w:lang w:val="vi" w:eastAsia="en-US" w:bidi="ar-SA"/>
      </w:rPr>
    </w:lvl>
    <w:lvl w:ilvl="1" w:tplc="C714DC9E">
      <w:numFmt w:val="bullet"/>
      <w:lvlText w:val="•"/>
      <w:lvlJc w:val="left"/>
      <w:pPr>
        <w:ind w:left="2662" w:hanging="281"/>
      </w:pPr>
      <w:rPr>
        <w:rFonts w:hint="default"/>
        <w:lang w:val="vi" w:eastAsia="en-US" w:bidi="ar-SA"/>
      </w:rPr>
    </w:lvl>
    <w:lvl w:ilvl="2" w:tplc="1ADCA8D6">
      <w:numFmt w:val="bullet"/>
      <w:lvlText w:val="•"/>
      <w:lvlJc w:val="left"/>
      <w:pPr>
        <w:ind w:left="3485" w:hanging="281"/>
      </w:pPr>
      <w:rPr>
        <w:rFonts w:hint="default"/>
        <w:lang w:val="vi" w:eastAsia="en-US" w:bidi="ar-SA"/>
      </w:rPr>
    </w:lvl>
    <w:lvl w:ilvl="3" w:tplc="9030F082">
      <w:numFmt w:val="bullet"/>
      <w:lvlText w:val="•"/>
      <w:lvlJc w:val="left"/>
      <w:pPr>
        <w:ind w:left="4307" w:hanging="281"/>
      </w:pPr>
      <w:rPr>
        <w:rFonts w:hint="default"/>
        <w:lang w:val="vi" w:eastAsia="en-US" w:bidi="ar-SA"/>
      </w:rPr>
    </w:lvl>
    <w:lvl w:ilvl="4" w:tplc="3A3A3E9C">
      <w:numFmt w:val="bullet"/>
      <w:lvlText w:val="•"/>
      <w:lvlJc w:val="left"/>
      <w:pPr>
        <w:ind w:left="5130" w:hanging="281"/>
      </w:pPr>
      <w:rPr>
        <w:rFonts w:hint="default"/>
        <w:lang w:val="vi" w:eastAsia="en-US" w:bidi="ar-SA"/>
      </w:rPr>
    </w:lvl>
    <w:lvl w:ilvl="5" w:tplc="5C127E42">
      <w:numFmt w:val="bullet"/>
      <w:lvlText w:val="•"/>
      <w:lvlJc w:val="left"/>
      <w:pPr>
        <w:ind w:left="5952" w:hanging="281"/>
      </w:pPr>
      <w:rPr>
        <w:rFonts w:hint="default"/>
        <w:lang w:val="vi" w:eastAsia="en-US" w:bidi="ar-SA"/>
      </w:rPr>
    </w:lvl>
    <w:lvl w:ilvl="6" w:tplc="42DA15E4">
      <w:numFmt w:val="bullet"/>
      <w:lvlText w:val="•"/>
      <w:lvlJc w:val="left"/>
      <w:pPr>
        <w:ind w:left="6775" w:hanging="281"/>
      </w:pPr>
      <w:rPr>
        <w:rFonts w:hint="default"/>
        <w:lang w:val="vi" w:eastAsia="en-US" w:bidi="ar-SA"/>
      </w:rPr>
    </w:lvl>
    <w:lvl w:ilvl="7" w:tplc="47D058D8">
      <w:numFmt w:val="bullet"/>
      <w:lvlText w:val="•"/>
      <w:lvlJc w:val="left"/>
      <w:pPr>
        <w:ind w:left="7597" w:hanging="281"/>
      </w:pPr>
      <w:rPr>
        <w:rFonts w:hint="default"/>
        <w:lang w:val="vi" w:eastAsia="en-US" w:bidi="ar-SA"/>
      </w:rPr>
    </w:lvl>
    <w:lvl w:ilvl="8" w:tplc="C37CF85E">
      <w:numFmt w:val="bullet"/>
      <w:lvlText w:val="•"/>
      <w:lvlJc w:val="left"/>
      <w:pPr>
        <w:ind w:left="8420" w:hanging="281"/>
      </w:pPr>
      <w:rPr>
        <w:rFonts w:hint="default"/>
        <w:lang w:val="vi" w:eastAsia="en-US" w:bidi="ar-SA"/>
      </w:rPr>
    </w:lvl>
  </w:abstractNum>
  <w:abstractNum w:abstractNumId="18" w15:restartNumberingAfterBreak="0">
    <w:nsid w:val="4D602D27"/>
    <w:multiLevelType w:val="multilevel"/>
    <w:tmpl w:val="787C9020"/>
    <w:lvl w:ilvl="0">
      <w:start w:val="1"/>
      <w:numFmt w:val="decimal"/>
      <w:lvlText w:val="%1."/>
      <w:lvlJc w:val="left"/>
      <w:pPr>
        <w:ind w:left="427" w:hanging="34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1106" w:hanging="492"/>
      </w:pPr>
      <w:rPr>
        <w:rFonts w:ascii="Times New Roman" w:eastAsia="Times New Roman" w:hAnsi="Times New Roman" w:cs="Times New Roman" w:hint="default"/>
        <w:b w:val="0"/>
        <w:bCs w:val="0"/>
        <w:i w:val="0"/>
        <w:iCs w:val="0"/>
        <w:spacing w:val="-1"/>
        <w:w w:val="96"/>
        <w:sz w:val="28"/>
        <w:szCs w:val="28"/>
        <w:u w:val="single" w:color="000000"/>
        <w:lang w:val="vi" w:eastAsia="en-US" w:bidi="ar-SA"/>
      </w:rPr>
    </w:lvl>
    <w:lvl w:ilvl="2">
      <w:numFmt w:val="bullet"/>
      <w:lvlText w:val="-"/>
      <w:lvlJc w:val="left"/>
      <w:pPr>
        <w:ind w:left="427" w:hanging="173"/>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2658" w:hanging="173"/>
      </w:pPr>
      <w:rPr>
        <w:rFonts w:hint="default"/>
        <w:lang w:val="vi" w:eastAsia="en-US" w:bidi="ar-SA"/>
      </w:rPr>
    </w:lvl>
    <w:lvl w:ilvl="4">
      <w:numFmt w:val="bullet"/>
      <w:lvlText w:val="•"/>
      <w:lvlJc w:val="left"/>
      <w:pPr>
        <w:ind w:left="3716" w:hanging="173"/>
      </w:pPr>
      <w:rPr>
        <w:rFonts w:hint="default"/>
        <w:lang w:val="vi" w:eastAsia="en-US" w:bidi="ar-SA"/>
      </w:rPr>
    </w:lvl>
    <w:lvl w:ilvl="5">
      <w:numFmt w:val="bullet"/>
      <w:lvlText w:val="•"/>
      <w:lvlJc w:val="left"/>
      <w:pPr>
        <w:ind w:left="4774" w:hanging="173"/>
      </w:pPr>
      <w:rPr>
        <w:rFonts w:hint="default"/>
        <w:lang w:val="vi" w:eastAsia="en-US" w:bidi="ar-SA"/>
      </w:rPr>
    </w:lvl>
    <w:lvl w:ilvl="6">
      <w:numFmt w:val="bullet"/>
      <w:lvlText w:val="•"/>
      <w:lvlJc w:val="left"/>
      <w:pPr>
        <w:ind w:left="5832" w:hanging="173"/>
      </w:pPr>
      <w:rPr>
        <w:rFonts w:hint="default"/>
        <w:lang w:val="vi" w:eastAsia="en-US" w:bidi="ar-SA"/>
      </w:rPr>
    </w:lvl>
    <w:lvl w:ilvl="7">
      <w:numFmt w:val="bullet"/>
      <w:lvlText w:val="•"/>
      <w:lvlJc w:val="left"/>
      <w:pPr>
        <w:ind w:left="6890" w:hanging="173"/>
      </w:pPr>
      <w:rPr>
        <w:rFonts w:hint="default"/>
        <w:lang w:val="vi" w:eastAsia="en-US" w:bidi="ar-SA"/>
      </w:rPr>
    </w:lvl>
    <w:lvl w:ilvl="8">
      <w:numFmt w:val="bullet"/>
      <w:lvlText w:val="•"/>
      <w:lvlJc w:val="left"/>
      <w:pPr>
        <w:ind w:left="7949" w:hanging="173"/>
      </w:pPr>
      <w:rPr>
        <w:rFonts w:hint="default"/>
        <w:lang w:val="vi" w:eastAsia="en-US" w:bidi="ar-SA"/>
      </w:rPr>
    </w:lvl>
  </w:abstractNum>
  <w:abstractNum w:abstractNumId="19" w15:restartNumberingAfterBreak="0">
    <w:nsid w:val="51877424"/>
    <w:multiLevelType w:val="hybridMultilevel"/>
    <w:tmpl w:val="4CE45FF4"/>
    <w:lvl w:ilvl="0" w:tplc="2F6A3FF6">
      <w:start w:val="1"/>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3A82816"/>
    <w:multiLevelType w:val="hybridMultilevel"/>
    <w:tmpl w:val="0436D928"/>
    <w:lvl w:ilvl="0" w:tplc="4B1A9FE8">
      <w:start w:val="1"/>
      <w:numFmt w:val="decimal"/>
      <w:lvlText w:val="%1."/>
      <w:lvlJc w:val="left"/>
      <w:pPr>
        <w:ind w:left="1386" w:hanging="281"/>
      </w:pPr>
      <w:rPr>
        <w:rFonts w:ascii="Times New Roman" w:eastAsia="Times New Roman" w:hAnsi="Times New Roman" w:cs="Times New Roman" w:hint="default"/>
        <w:b/>
        <w:bCs/>
        <w:i w:val="0"/>
        <w:iCs w:val="0"/>
        <w:spacing w:val="0"/>
        <w:w w:val="100"/>
        <w:sz w:val="28"/>
        <w:szCs w:val="28"/>
        <w:lang w:val="vi" w:eastAsia="en-US" w:bidi="ar-SA"/>
      </w:rPr>
    </w:lvl>
    <w:lvl w:ilvl="1" w:tplc="F1501158">
      <w:numFmt w:val="bullet"/>
      <w:lvlText w:val="-"/>
      <w:lvlJc w:val="left"/>
      <w:pPr>
        <w:ind w:left="427" w:hanging="192"/>
      </w:pPr>
      <w:rPr>
        <w:rFonts w:ascii="Times New Roman" w:eastAsia="Times New Roman" w:hAnsi="Times New Roman" w:cs="Times New Roman" w:hint="default"/>
        <w:b w:val="0"/>
        <w:bCs w:val="0"/>
        <w:i w:val="0"/>
        <w:iCs w:val="0"/>
        <w:spacing w:val="0"/>
        <w:w w:val="100"/>
        <w:sz w:val="28"/>
        <w:szCs w:val="28"/>
        <w:lang w:val="vi" w:eastAsia="en-US" w:bidi="ar-SA"/>
      </w:rPr>
    </w:lvl>
    <w:lvl w:ilvl="2" w:tplc="CA5CC566">
      <w:numFmt w:val="bullet"/>
      <w:lvlText w:val="•"/>
      <w:lvlJc w:val="left"/>
      <w:pPr>
        <w:ind w:left="2345" w:hanging="192"/>
      </w:pPr>
      <w:rPr>
        <w:rFonts w:hint="default"/>
        <w:lang w:val="vi" w:eastAsia="en-US" w:bidi="ar-SA"/>
      </w:rPr>
    </w:lvl>
    <w:lvl w:ilvl="3" w:tplc="96304CFE">
      <w:numFmt w:val="bullet"/>
      <w:lvlText w:val="•"/>
      <w:lvlJc w:val="left"/>
      <w:pPr>
        <w:ind w:left="3310" w:hanging="192"/>
      </w:pPr>
      <w:rPr>
        <w:rFonts w:hint="default"/>
        <w:lang w:val="vi" w:eastAsia="en-US" w:bidi="ar-SA"/>
      </w:rPr>
    </w:lvl>
    <w:lvl w:ilvl="4" w:tplc="37867AE6">
      <w:numFmt w:val="bullet"/>
      <w:lvlText w:val="•"/>
      <w:lvlJc w:val="left"/>
      <w:pPr>
        <w:ind w:left="4275" w:hanging="192"/>
      </w:pPr>
      <w:rPr>
        <w:rFonts w:hint="default"/>
        <w:lang w:val="vi" w:eastAsia="en-US" w:bidi="ar-SA"/>
      </w:rPr>
    </w:lvl>
    <w:lvl w:ilvl="5" w:tplc="29761716">
      <w:numFmt w:val="bullet"/>
      <w:lvlText w:val="•"/>
      <w:lvlJc w:val="left"/>
      <w:pPr>
        <w:ind w:left="5240" w:hanging="192"/>
      </w:pPr>
      <w:rPr>
        <w:rFonts w:hint="default"/>
        <w:lang w:val="vi" w:eastAsia="en-US" w:bidi="ar-SA"/>
      </w:rPr>
    </w:lvl>
    <w:lvl w:ilvl="6" w:tplc="095EB32A">
      <w:numFmt w:val="bullet"/>
      <w:lvlText w:val="•"/>
      <w:lvlJc w:val="left"/>
      <w:pPr>
        <w:ind w:left="6205" w:hanging="192"/>
      </w:pPr>
      <w:rPr>
        <w:rFonts w:hint="default"/>
        <w:lang w:val="vi" w:eastAsia="en-US" w:bidi="ar-SA"/>
      </w:rPr>
    </w:lvl>
    <w:lvl w:ilvl="7" w:tplc="CC34899E">
      <w:numFmt w:val="bullet"/>
      <w:lvlText w:val="•"/>
      <w:lvlJc w:val="left"/>
      <w:pPr>
        <w:ind w:left="7170" w:hanging="192"/>
      </w:pPr>
      <w:rPr>
        <w:rFonts w:hint="default"/>
        <w:lang w:val="vi" w:eastAsia="en-US" w:bidi="ar-SA"/>
      </w:rPr>
    </w:lvl>
    <w:lvl w:ilvl="8" w:tplc="D884BC8A">
      <w:numFmt w:val="bullet"/>
      <w:lvlText w:val="•"/>
      <w:lvlJc w:val="left"/>
      <w:pPr>
        <w:ind w:left="8135" w:hanging="192"/>
      </w:pPr>
      <w:rPr>
        <w:rFonts w:hint="default"/>
        <w:lang w:val="vi" w:eastAsia="en-US" w:bidi="ar-SA"/>
      </w:rPr>
    </w:lvl>
  </w:abstractNum>
  <w:abstractNum w:abstractNumId="21" w15:restartNumberingAfterBreak="0">
    <w:nsid w:val="57774540"/>
    <w:multiLevelType w:val="hybridMultilevel"/>
    <w:tmpl w:val="BECAF0F8"/>
    <w:lvl w:ilvl="0" w:tplc="16307A48">
      <w:numFmt w:val="bullet"/>
      <w:lvlText w:val="-"/>
      <w:lvlJc w:val="left"/>
      <w:pPr>
        <w:ind w:left="1269" w:hanging="164"/>
      </w:pPr>
      <w:rPr>
        <w:rFonts w:ascii="Times New Roman" w:eastAsia="Times New Roman" w:hAnsi="Times New Roman" w:cs="Times New Roman" w:hint="default"/>
        <w:spacing w:val="0"/>
        <w:w w:val="100"/>
        <w:lang w:val="vi" w:eastAsia="en-US" w:bidi="ar-SA"/>
      </w:rPr>
    </w:lvl>
    <w:lvl w:ilvl="1" w:tplc="B9E29700">
      <w:numFmt w:val="bullet"/>
      <w:lvlText w:val="•"/>
      <w:lvlJc w:val="left"/>
      <w:pPr>
        <w:ind w:left="2140" w:hanging="164"/>
      </w:pPr>
      <w:rPr>
        <w:rFonts w:hint="default"/>
        <w:lang w:val="vi" w:eastAsia="en-US" w:bidi="ar-SA"/>
      </w:rPr>
    </w:lvl>
    <w:lvl w:ilvl="2" w:tplc="683C574A">
      <w:numFmt w:val="bullet"/>
      <w:lvlText w:val="•"/>
      <w:lvlJc w:val="left"/>
      <w:pPr>
        <w:ind w:left="3021" w:hanging="164"/>
      </w:pPr>
      <w:rPr>
        <w:rFonts w:hint="default"/>
        <w:lang w:val="vi" w:eastAsia="en-US" w:bidi="ar-SA"/>
      </w:rPr>
    </w:lvl>
    <w:lvl w:ilvl="3" w:tplc="40AEBD0A">
      <w:numFmt w:val="bullet"/>
      <w:lvlText w:val="•"/>
      <w:lvlJc w:val="left"/>
      <w:pPr>
        <w:ind w:left="3901" w:hanging="164"/>
      </w:pPr>
      <w:rPr>
        <w:rFonts w:hint="default"/>
        <w:lang w:val="vi" w:eastAsia="en-US" w:bidi="ar-SA"/>
      </w:rPr>
    </w:lvl>
    <w:lvl w:ilvl="4" w:tplc="D96CB050">
      <w:numFmt w:val="bullet"/>
      <w:lvlText w:val="•"/>
      <w:lvlJc w:val="left"/>
      <w:pPr>
        <w:ind w:left="4782" w:hanging="164"/>
      </w:pPr>
      <w:rPr>
        <w:rFonts w:hint="default"/>
        <w:lang w:val="vi" w:eastAsia="en-US" w:bidi="ar-SA"/>
      </w:rPr>
    </w:lvl>
    <w:lvl w:ilvl="5" w:tplc="73FAB084">
      <w:numFmt w:val="bullet"/>
      <w:lvlText w:val="•"/>
      <w:lvlJc w:val="left"/>
      <w:pPr>
        <w:ind w:left="5662" w:hanging="164"/>
      </w:pPr>
      <w:rPr>
        <w:rFonts w:hint="default"/>
        <w:lang w:val="vi" w:eastAsia="en-US" w:bidi="ar-SA"/>
      </w:rPr>
    </w:lvl>
    <w:lvl w:ilvl="6" w:tplc="521A2BF0">
      <w:numFmt w:val="bullet"/>
      <w:lvlText w:val="•"/>
      <w:lvlJc w:val="left"/>
      <w:pPr>
        <w:ind w:left="6543" w:hanging="164"/>
      </w:pPr>
      <w:rPr>
        <w:rFonts w:hint="default"/>
        <w:lang w:val="vi" w:eastAsia="en-US" w:bidi="ar-SA"/>
      </w:rPr>
    </w:lvl>
    <w:lvl w:ilvl="7" w:tplc="ED86EBBE">
      <w:numFmt w:val="bullet"/>
      <w:lvlText w:val="•"/>
      <w:lvlJc w:val="left"/>
      <w:pPr>
        <w:ind w:left="7423" w:hanging="164"/>
      </w:pPr>
      <w:rPr>
        <w:rFonts w:hint="default"/>
        <w:lang w:val="vi" w:eastAsia="en-US" w:bidi="ar-SA"/>
      </w:rPr>
    </w:lvl>
    <w:lvl w:ilvl="8" w:tplc="7B140DD2">
      <w:numFmt w:val="bullet"/>
      <w:lvlText w:val="•"/>
      <w:lvlJc w:val="left"/>
      <w:pPr>
        <w:ind w:left="8304" w:hanging="164"/>
      </w:pPr>
      <w:rPr>
        <w:rFonts w:hint="default"/>
        <w:lang w:val="vi" w:eastAsia="en-US" w:bidi="ar-SA"/>
      </w:rPr>
    </w:lvl>
  </w:abstractNum>
  <w:abstractNum w:abstractNumId="22" w15:restartNumberingAfterBreak="0">
    <w:nsid w:val="58213888"/>
    <w:multiLevelType w:val="hybridMultilevel"/>
    <w:tmpl w:val="FA70670A"/>
    <w:lvl w:ilvl="0" w:tplc="880CB31E">
      <w:numFmt w:val="bullet"/>
      <w:lvlText w:val="-"/>
      <w:lvlJc w:val="left"/>
      <w:pPr>
        <w:ind w:left="302" w:hanging="164"/>
      </w:pPr>
      <w:rPr>
        <w:rFonts w:ascii="Times New Roman" w:eastAsia="Times New Roman" w:hAnsi="Times New Roman" w:cs="Times New Roman" w:hint="default"/>
        <w:b w:val="0"/>
        <w:bCs w:val="0"/>
        <w:i/>
        <w:iCs/>
        <w:spacing w:val="0"/>
        <w:w w:val="100"/>
        <w:sz w:val="28"/>
        <w:szCs w:val="28"/>
        <w:lang w:val="vi" w:eastAsia="en-US" w:bidi="ar-SA"/>
      </w:rPr>
    </w:lvl>
    <w:lvl w:ilvl="1" w:tplc="024C7266">
      <w:numFmt w:val="bullet"/>
      <w:lvlText w:val="•"/>
      <w:lvlJc w:val="left"/>
      <w:pPr>
        <w:ind w:left="736" w:hanging="164"/>
      </w:pPr>
      <w:rPr>
        <w:rFonts w:hint="default"/>
        <w:lang w:val="vi" w:eastAsia="en-US" w:bidi="ar-SA"/>
      </w:rPr>
    </w:lvl>
    <w:lvl w:ilvl="2" w:tplc="1C4CF5DE">
      <w:numFmt w:val="bullet"/>
      <w:lvlText w:val="•"/>
      <w:lvlJc w:val="left"/>
      <w:pPr>
        <w:ind w:left="1173" w:hanging="164"/>
      </w:pPr>
      <w:rPr>
        <w:rFonts w:hint="default"/>
        <w:lang w:val="vi" w:eastAsia="en-US" w:bidi="ar-SA"/>
      </w:rPr>
    </w:lvl>
    <w:lvl w:ilvl="3" w:tplc="D87EDBEC">
      <w:numFmt w:val="bullet"/>
      <w:lvlText w:val="•"/>
      <w:lvlJc w:val="left"/>
      <w:pPr>
        <w:ind w:left="1610" w:hanging="164"/>
      </w:pPr>
      <w:rPr>
        <w:rFonts w:hint="default"/>
        <w:lang w:val="vi" w:eastAsia="en-US" w:bidi="ar-SA"/>
      </w:rPr>
    </w:lvl>
    <w:lvl w:ilvl="4" w:tplc="A81CABDA">
      <w:numFmt w:val="bullet"/>
      <w:lvlText w:val="•"/>
      <w:lvlJc w:val="left"/>
      <w:pPr>
        <w:ind w:left="2047" w:hanging="164"/>
      </w:pPr>
      <w:rPr>
        <w:rFonts w:hint="default"/>
        <w:lang w:val="vi" w:eastAsia="en-US" w:bidi="ar-SA"/>
      </w:rPr>
    </w:lvl>
    <w:lvl w:ilvl="5" w:tplc="4E740E08">
      <w:numFmt w:val="bullet"/>
      <w:lvlText w:val="•"/>
      <w:lvlJc w:val="left"/>
      <w:pPr>
        <w:ind w:left="2484" w:hanging="164"/>
      </w:pPr>
      <w:rPr>
        <w:rFonts w:hint="default"/>
        <w:lang w:val="vi" w:eastAsia="en-US" w:bidi="ar-SA"/>
      </w:rPr>
    </w:lvl>
    <w:lvl w:ilvl="6" w:tplc="B2109D52">
      <w:numFmt w:val="bullet"/>
      <w:lvlText w:val="•"/>
      <w:lvlJc w:val="left"/>
      <w:pPr>
        <w:ind w:left="2921" w:hanging="164"/>
      </w:pPr>
      <w:rPr>
        <w:rFonts w:hint="default"/>
        <w:lang w:val="vi" w:eastAsia="en-US" w:bidi="ar-SA"/>
      </w:rPr>
    </w:lvl>
    <w:lvl w:ilvl="7" w:tplc="BA26F246">
      <w:numFmt w:val="bullet"/>
      <w:lvlText w:val="•"/>
      <w:lvlJc w:val="left"/>
      <w:pPr>
        <w:ind w:left="3358" w:hanging="164"/>
      </w:pPr>
      <w:rPr>
        <w:rFonts w:hint="default"/>
        <w:lang w:val="vi" w:eastAsia="en-US" w:bidi="ar-SA"/>
      </w:rPr>
    </w:lvl>
    <w:lvl w:ilvl="8" w:tplc="1A8CD41C">
      <w:numFmt w:val="bullet"/>
      <w:lvlText w:val="•"/>
      <w:lvlJc w:val="left"/>
      <w:pPr>
        <w:ind w:left="3795" w:hanging="164"/>
      </w:pPr>
      <w:rPr>
        <w:rFonts w:hint="default"/>
        <w:lang w:val="vi" w:eastAsia="en-US" w:bidi="ar-SA"/>
      </w:rPr>
    </w:lvl>
  </w:abstractNum>
  <w:abstractNum w:abstractNumId="23" w15:restartNumberingAfterBreak="0">
    <w:nsid w:val="5A985408"/>
    <w:multiLevelType w:val="hybridMultilevel"/>
    <w:tmpl w:val="526C87A4"/>
    <w:lvl w:ilvl="0" w:tplc="7CA668D0">
      <w:start w:val="1"/>
      <w:numFmt w:val="decimal"/>
      <w:lvlText w:val="%1."/>
      <w:lvlJc w:val="left"/>
      <w:pPr>
        <w:ind w:left="1466" w:hanging="360"/>
      </w:pPr>
      <w:rPr>
        <w:rFonts w:hint="default"/>
      </w:rPr>
    </w:lvl>
    <w:lvl w:ilvl="1" w:tplc="04090019" w:tentative="1">
      <w:start w:val="1"/>
      <w:numFmt w:val="lowerLetter"/>
      <w:lvlText w:val="%2."/>
      <w:lvlJc w:val="left"/>
      <w:pPr>
        <w:ind w:left="2186" w:hanging="360"/>
      </w:pPr>
    </w:lvl>
    <w:lvl w:ilvl="2" w:tplc="0409001B" w:tentative="1">
      <w:start w:val="1"/>
      <w:numFmt w:val="lowerRoman"/>
      <w:lvlText w:val="%3."/>
      <w:lvlJc w:val="right"/>
      <w:pPr>
        <w:ind w:left="2906" w:hanging="180"/>
      </w:pPr>
    </w:lvl>
    <w:lvl w:ilvl="3" w:tplc="0409000F" w:tentative="1">
      <w:start w:val="1"/>
      <w:numFmt w:val="decimal"/>
      <w:lvlText w:val="%4."/>
      <w:lvlJc w:val="left"/>
      <w:pPr>
        <w:ind w:left="3626" w:hanging="360"/>
      </w:pPr>
    </w:lvl>
    <w:lvl w:ilvl="4" w:tplc="04090019" w:tentative="1">
      <w:start w:val="1"/>
      <w:numFmt w:val="lowerLetter"/>
      <w:lvlText w:val="%5."/>
      <w:lvlJc w:val="left"/>
      <w:pPr>
        <w:ind w:left="4346" w:hanging="360"/>
      </w:pPr>
    </w:lvl>
    <w:lvl w:ilvl="5" w:tplc="0409001B" w:tentative="1">
      <w:start w:val="1"/>
      <w:numFmt w:val="lowerRoman"/>
      <w:lvlText w:val="%6."/>
      <w:lvlJc w:val="right"/>
      <w:pPr>
        <w:ind w:left="5066" w:hanging="180"/>
      </w:pPr>
    </w:lvl>
    <w:lvl w:ilvl="6" w:tplc="0409000F" w:tentative="1">
      <w:start w:val="1"/>
      <w:numFmt w:val="decimal"/>
      <w:lvlText w:val="%7."/>
      <w:lvlJc w:val="left"/>
      <w:pPr>
        <w:ind w:left="5786" w:hanging="360"/>
      </w:pPr>
    </w:lvl>
    <w:lvl w:ilvl="7" w:tplc="04090019" w:tentative="1">
      <w:start w:val="1"/>
      <w:numFmt w:val="lowerLetter"/>
      <w:lvlText w:val="%8."/>
      <w:lvlJc w:val="left"/>
      <w:pPr>
        <w:ind w:left="6506" w:hanging="360"/>
      </w:pPr>
    </w:lvl>
    <w:lvl w:ilvl="8" w:tplc="0409001B" w:tentative="1">
      <w:start w:val="1"/>
      <w:numFmt w:val="lowerRoman"/>
      <w:lvlText w:val="%9."/>
      <w:lvlJc w:val="right"/>
      <w:pPr>
        <w:ind w:left="7226" w:hanging="180"/>
      </w:pPr>
    </w:lvl>
  </w:abstractNum>
  <w:abstractNum w:abstractNumId="24" w15:restartNumberingAfterBreak="0">
    <w:nsid w:val="5CB025F7"/>
    <w:multiLevelType w:val="hybridMultilevel"/>
    <w:tmpl w:val="4A448E48"/>
    <w:lvl w:ilvl="0" w:tplc="ED48A962">
      <w:numFmt w:val="bullet"/>
      <w:lvlText w:val="-"/>
      <w:lvlJc w:val="left"/>
      <w:pPr>
        <w:ind w:left="302" w:hanging="164"/>
      </w:pPr>
      <w:rPr>
        <w:rFonts w:ascii="Times New Roman" w:eastAsia="Times New Roman" w:hAnsi="Times New Roman" w:cs="Times New Roman" w:hint="default"/>
        <w:b w:val="0"/>
        <w:bCs w:val="0"/>
        <w:i/>
        <w:iCs/>
        <w:spacing w:val="0"/>
        <w:w w:val="100"/>
        <w:sz w:val="28"/>
        <w:szCs w:val="28"/>
        <w:lang w:val="vi" w:eastAsia="en-US" w:bidi="ar-SA"/>
      </w:rPr>
    </w:lvl>
    <w:lvl w:ilvl="1" w:tplc="C80AA166">
      <w:numFmt w:val="bullet"/>
      <w:lvlText w:val="•"/>
      <w:lvlJc w:val="left"/>
      <w:pPr>
        <w:ind w:left="736" w:hanging="164"/>
      </w:pPr>
      <w:rPr>
        <w:rFonts w:hint="default"/>
        <w:lang w:val="vi" w:eastAsia="en-US" w:bidi="ar-SA"/>
      </w:rPr>
    </w:lvl>
    <w:lvl w:ilvl="2" w:tplc="31B0AB02">
      <w:numFmt w:val="bullet"/>
      <w:lvlText w:val="•"/>
      <w:lvlJc w:val="left"/>
      <w:pPr>
        <w:ind w:left="1173" w:hanging="164"/>
      </w:pPr>
      <w:rPr>
        <w:rFonts w:hint="default"/>
        <w:lang w:val="vi" w:eastAsia="en-US" w:bidi="ar-SA"/>
      </w:rPr>
    </w:lvl>
    <w:lvl w:ilvl="3" w:tplc="EC8AFB64">
      <w:numFmt w:val="bullet"/>
      <w:lvlText w:val="•"/>
      <w:lvlJc w:val="left"/>
      <w:pPr>
        <w:ind w:left="1610" w:hanging="164"/>
      </w:pPr>
      <w:rPr>
        <w:rFonts w:hint="default"/>
        <w:lang w:val="vi" w:eastAsia="en-US" w:bidi="ar-SA"/>
      </w:rPr>
    </w:lvl>
    <w:lvl w:ilvl="4" w:tplc="B7445FE2">
      <w:numFmt w:val="bullet"/>
      <w:lvlText w:val="•"/>
      <w:lvlJc w:val="left"/>
      <w:pPr>
        <w:ind w:left="2047" w:hanging="164"/>
      </w:pPr>
      <w:rPr>
        <w:rFonts w:hint="default"/>
        <w:lang w:val="vi" w:eastAsia="en-US" w:bidi="ar-SA"/>
      </w:rPr>
    </w:lvl>
    <w:lvl w:ilvl="5" w:tplc="F8580952">
      <w:numFmt w:val="bullet"/>
      <w:lvlText w:val="•"/>
      <w:lvlJc w:val="left"/>
      <w:pPr>
        <w:ind w:left="2484" w:hanging="164"/>
      </w:pPr>
      <w:rPr>
        <w:rFonts w:hint="default"/>
        <w:lang w:val="vi" w:eastAsia="en-US" w:bidi="ar-SA"/>
      </w:rPr>
    </w:lvl>
    <w:lvl w:ilvl="6" w:tplc="F1587738">
      <w:numFmt w:val="bullet"/>
      <w:lvlText w:val="•"/>
      <w:lvlJc w:val="left"/>
      <w:pPr>
        <w:ind w:left="2921" w:hanging="164"/>
      </w:pPr>
      <w:rPr>
        <w:rFonts w:hint="default"/>
        <w:lang w:val="vi" w:eastAsia="en-US" w:bidi="ar-SA"/>
      </w:rPr>
    </w:lvl>
    <w:lvl w:ilvl="7" w:tplc="FA02EAC4">
      <w:numFmt w:val="bullet"/>
      <w:lvlText w:val="•"/>
      <w:lvlJc w:val="left"/>
      <w:pPr>
        <w:ind w:left="3358" w:hanging="164"/>
      </w:pPr>
      <w:rPr>
        <w:rFonts w:hint="default"/>
        <w:lang w:val="vi" w:eastAsia="en-US" w:bidi="ar-SA"/>
      </w:rPr>
    </w:lvl>
    <w:lvl w:ilvl="8" w:tplc="EA4AC762">
      <w:numFmt w:val="bullet"/>
      <w:lvlText w:val="•"/>
      <w:lvlJc w:val="left"/>
      <w:pPr>
        <w:ind w:left="3795" w:hanging="164"/>
      </w:pPr>
      <w:rPr>
        <w:rFonts w:hint="default"/>
        <w:lang w:val="vi" w:eastAsia="en-US" w:bidi="ar-SA"/>
      </w:rPr>
    </w:lvl>
  </w:abstractNum>
  <w:abstractNum w:abstractNumId="25" w15:restartNumberingAfterBreak="0">
    <w:nsid w:val="67D11586"/>
    <w:multiLevelType w:val="hybridMultilevel"/>
    <w:tmpl w:val="04FCA1C4"/>
    <w:lvl w:ilvl="0" w:tplc="95D6D5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CB472B1"/>
    <w:multiLevelType w:val="multilevel"/>
    <w:tmpl w:val="AFBC3DBE"/>
    <w:lvl w:ilvl="0">
      <w:start w:val="1"/>
      <w:numFmt w:val="decimal"/>
      <w:lvlText w:val="%1."/>
      <w:lvlJc w:val="left"/>
      <w:pPr>
        <w:ind w:left="1840" w:hanging="281"/>
      </w:pPr>
      <w:rPr>
        <w:rFonts w:ascii="Times New Roman" w:eastAsia="Times New Roman" w:hAnsi="Times New Roman" w:cs="Times New Roman" w:hint="default"/>
        <w:b w:val="0"/>
        <w:bCs w:val="0"/>
        <w:i/>
        <w:iCs/>
        <w:spacing w:val="0"/>
        <w:w w:val="100"/>
        <w:sz w:val="28"/>
        <w:szCs w:val="28"/>
        <w:lang w:val="vi" w:eastAsia="en-US" w:bidi="ar-SA"/>
      </w:rPr>
    </w:lvl>
    <w:lvl w:ilvl="1">
      <w:start w:val="1"/>
      <w:numFmt w:val="decimal"/>
      <w:lvlText w:val="%1.%2."/>
      <w:lvlJc w:val="left"/>
      <w:pPr>
        <w:ind w:left="2052" w:hanging="493"/>
      </w:pPr>
      <w:rPr>
        <w:rFonts w:ascii="Times New Roman" w:eastAsia="Times New Roman" w:hAnsi="Times New Roman" w:cs="Times New Roman" w:hint="default"/>
        <w:b w:val="0"/>
        <w:bCs w:val="0"/>
        <w:i/>
        <w:iCs/>
        <w:spacing w:val="0"/>
        <w:w w:val="100"/>
        <w:sz w:val="28"/>
        <w:szCs w:val="28"/>
        <w:lang w:val="vi" w:eastAsia="en-US" w:bidi="ar-SA"/>
      </w:rPr>
    </w:lvl>
    <w:lvl w:ilvl="2">
      <w:numFmt w:val="bullet"/>
      <w:lvlText w:val="•"/>
      <w:lvlJc w:val="left"/>
      <w:pPr>
        <w:ind w:left="2949" w:hanging="493"/>
      </w:pPr>
      <w:rPr>
        <w:rFonts w:hint="default"/>
        <w:lang w:val="vi" w:eastAsia="en-US" w:bidi="ar-SA"/>
      </w:rPr>
    </w:lvl>
    <w:lvl w:ilvl="3">
      <w:numFmt w:val="bullet"/>
      <w:lvlText w:val="•"/>
      <w:lvlJc w:val="left"/>
      <w:pPr>
        <w:ind w:left="3838" w:hanging="493"/>
      </w:pPr>
      <w:rPr>
        <w:rFonts w:hint="default"/>
        <w:lang w:val="vi" w:eastAsia="en-US" w:bidi="ar-SA"/>
      </w:rPr>
    </w:lvl>
    <w:lvl w:ilvl="4">
      <w:numFmt w:val="bullet"/>
      <w:lvlText w:val="•"/>
      <w:lvlJc w:val="left"/>
      <w:pPr>
        <w:ind w:left="4728" w:hanging="493"/>
      </w:pPr>
      <w:rPr>
        <w:rFonts w:hint="default"/>
        <w:lang w:val="vi" w:eastAsia="en-US" w:bidi="ar-SA"/>
      </w:rPr>
    </w:lvl>
    <w:lvl w:ilvl="5">
      <w:numFmt w:val="bullet"/>
      <w:lvlText w:val="•"/>
      <w:lvlJc w:val="left"/>
      <w:pPr>
        <w:ind w:left="5617" w:hanging="493"/>
      </w:pPr>
      <w:rPr>
        <w:rFonts w:hint="default"/>
        <w:lang w:val="vi" w:eastAsia="en-US" w:bidi="ar-SA"/>
      </w:rPr>
    </w:lvl>
    <w:lvl w:ilvl="6">
      <w:numFmt w:val="bullet"/>
      <w:lvlText w:val="•"/>
      <w:lvlJc w:val="left"/>
      <w:pPr>
        <w:ind w:left="6507" w:hanging="493"/>
      </w:pPr>
      <w:rPr>
        <w:rFonts w:hint="default"/>
        <w:lang w:val="vi" w:eastAsia="en-US" w:bidi="ar-SA"/>
      </w:rPr>
    </w:lvl>
    <w:lvl w:ilvl="7">
      <w:numFmt w:val="bullet"/>
      <w:lvlText w:val="•"/>
      <w:lvlJc w:val="left"/>
      <w:pPr>
        <w:ind w:left="7396" w:hanging="493"/>
      </w:pPr>
      <w:rPr>
        <w:rFonts w:hint="default"/>
        <w:lang w:val="vi" w:eastAsia="en-US" w:bidi="ar-SA"/>
      </w:rPr>
    </w:lvl>
    <w:lvl w:ilvl="8">
      <w:numFmt w:val="bullet"/>
      <w:lvlText w:val="•"/>
      <w:lvlJc w:val="left"/>
      <w:pPr>
        <w:ind w:left="8286" w:hanging="493"/>
      </w:pPr>
      <w:rPr>
        <w:rFonts w:hint="default"/>
        <w:lang w:val="vi" w:eastAsia="en-US" w:bidi="ar-SA"/>
      </w:rPr>
    </w:lvl>
  </w:abstractNum>
  <w:abstractNum w:abstractNumId="27" w15:restartNumberingAfterBreak="0">
    <w:nsid w:val="6E021EFD"/>
    <w:multiLevelType w:val="multilevel"/>
    <w:tmpl w:val="2528D0F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E202169"/>
    <w:multiLevelType w:val="hybridMultilevel"/>
    <w:tmpl w:val="CEBCAC5C"/>
    <w:lvl w:ilvl="0" w:tplc="E0B89D00">
      <w:numFmt w:val="bullet"/>
      <w:lvlText w:val="-"/>
      <w:lvlJc w:val="left"/>
      <w:pPr>
        <w:ind w:left="427" w:hanging="173"/>
      </w:pPr>
      <w:rPr>
        <w:rFonts w:ascii="Times New Roman" w:eastAsia="Times New Roman" w:hAnsi="Times New Roman" w:cs="Times New Roman" w:hint="default"/>
        <w:b w:val="0"/>
        <w:bCs w:val="0"/>
        <w:i/>
        <w:iCs/>
        <w:spacing w:val="0"/>
        <w:w w:val="100"/>
        <w:sz w:val="28"/>
        <w:szCs w:val="28"/>
        <w:lang w:val="vi" w:eastAsia="en-US" w:bidi="ar-SA"/>
      </w:rPr>
    </w:lvl>
    <w:lvl w:ilvl="1" w:tplc="AD2AC208">
      <w:numFmt w:val="bullet"/>
      <w:lvlText w:val="•"/>
      <w:lvlJc w:val="left"/>
      <w:pPr>
        <w:ind w:left="1384" w:hanging="173"/>
      </w:pPr>
      <w:rPr>
        <w:rFonts w:hint="default"/>
        <w:lang w:val="vi" w:eastAsia="en-US" w:bidi="ar-SA"/>
      </w:rPr>
    </w:lvl>
    <w:lvl w:ilvl="2" w:tplc="52E8FEE4">
      <w:numFmt w:val="bullet"/>
      <w:lvlText w:val="•"/>
      <w:lvlJc w:val="left"/>
      <w:pPr>
        <w:ind w:left="2349" w:hanging="173"/>
      </w:pPr>
      <w:rPr>
        <w:rFonts w:hint="default"/>
        <w:lang w:val="vi" w:eastAsia="en-US" w:bidi="ar-SA"/>
      </w:rPr>
    </w:lvl>
    <w:lvl w:ilvl="3" w:tplc="22E27F1E">
      <w:numFmt w:val="bullet"/>
      <w:lvlText w:val="•"/>
      <w:lvlJc w:val="left"/>
      <w:pPr>
        <w:ind w:left="3313" w:hanging="173"/>
      </w:pPr>
      <w:rPr>
        <w:rFonts w:hint="default"/>
        <w:lang w:val="vi" w:eastAsia="en-US" w:bidi="ar-SA"/>
      </w:rPr>
    </w:lvl>
    <w:lvl w:ilvl="4" w:tplc="2BB07DF2">
      <w:numFmt w:val="bullet"/>
      <w:lvlText w:val="•"/>
      <w:lvlJc w:val="left"/>
      <w:pPr>
        <w:ind w:left="4278" w:hanging="173"/>
      </w:pPr>
      <w:rPr>
        <w:rFonts w:hint="default"/>
        <w:lang w:val="vi" w:eastAsia="en-US" w:bidi="ar-SA"/>
      </w:rPr>
    </w:lvl>
    <w:lvl w:ilvl="5" w:tplc="1B78556E">
      <w:numFmt w:val="bullet"/>
      <w:lvlText w:val="•"/>
      <w:lvlJc w:val="left"/>
      <w:pPr>
        <w:ind w:left="5242" w:hanging="173"/>
      </w:pPr>
      <w:rPr>
        <w:rFonts w:hint="default"/>
        <w:lang w:val="vi" w:eastAsia="en-US" w:bidi="ar-SA"/>
      </w:rPr>
    </w:lvl>
    <w:lvl w:ilvl="6" w:tplc="E2CE88FA">
      <w:numFmt w:val="bullet"/>
      <w:lvlText w:val="•"/>
      <w:lvlJc w:val="left"/>
      <w:pPr>
        <w:ind w:left="6207" w:hanging="173"/>
      </w:pPr>
      <w:rPr>
        <w:rFonts w:hint="default"/>
        <w:lang w:val="vi" w:eastAsia="en-US" w:bidi="ar-SA"/>
      </w:rPr>
    </w:lvl>
    <w:lvl w:ilvl="7" w:tplc="86503E78">
      <w:numFmt w:val="bullet"/>
      <w:lvlText w:val="•"/>
      <w:lvlJc w:val="left"/>
      <w:pPr>
        <w:ind w:left="7171" w:hanging="173"/>
      </w:pPr>
      <w:rPr>
        <w:rFonts w:hint="default"/>
        <w:lang w:val="vi" w:eastAsia="en-US" w:bidi="ar-SA"/>
      </w:rPr>
    </w:lvl>
    <w:lvl w:ilvl="8" w:tplc="114A9976">
      <w:numFmt w:val="bullet"/>
      <w:lvlText w:val="•"/>
      <w:lvlJc w:val="left"/>
      <w:pPr>
        <w:ind w:left="8136" w:hanging="173"/>
      </w:pPr>
      <w:rPr>
        <w:rFonts w:hint="default"/>
        <w:lang w:val="vi" w:eastAsia="en-US" w:bidi="ar-SA"/>
      </w:rPr>
    </w:lvl>
  </w:abstractNum>
  <w:num w:numId="1">
    <w:abstractNumId w:val="15"/>
  </w:num>
  <w:num w:numId="2">
    <w:abstractNumId w:val="8"/>
  </w:num>
  <w:num w:numId="3">
    <w:abstractNumId w:val="4"/>
  </w:num>
  <w:num w:numId="4">
    <w:abstractNumId w:val="11"/>
  </w:num>
  <w:num w:numId="5">
    <w:abstractNumId w:val="13"/>
  </w:num>
  <w:num w:numId="6">
    <w:abstractNumId w:val="6"/>
  </w:num>
  <w:num w:numId="7">
    <w:abstractNumId w:val="28"/>
  </w:num>
  <w:num w:numId="8">
    <w:abstractNumId w:val="21"/>
  </w:num>
  <w:num w:numId="9">
    <w:abstractNumId w:val="22"/>
  </w:num>
  <w:num w:numId="10">
    <w:abstractNumId w:val="24"/>
  </w:num>
  <w:num w:numId="11">
    <w:abstractNumId w:val="18"/>
  </w:num>
  <w:num w:numId="12">
    <w:abstractNumId w:val="5"/>
  </w:num>
  <w:num w:numId="13">
    <w:abstractNumId w:val="1"/>
  </w:num>
  <w:num w:numId="14">
    <w:abstractNumId w:val="7"/>
  </w:num>
  <w:num w:numId="15">
    <w:abstractNumId w:val="20"/>
  </w:num>
  <w:num w:numId="16">
    <w:abstractNumId w:val="12"/>
  </w:num>
  <w:num w:numId="17">
    <w:abstractNumId w:val="10"/>
  </w:num>
  <w:num w:numId="18">
    <w:abstractNumId w:val="17"/>
  </w:num>
  <w:num w:numId="19">
    <w:abstractNumId w:val="26"/>
  </w:num>
  <w:num w:numId="20">
    <w:abstractNumId w:val="27"/>
  </w:num>
  <w:num w:numId="21">
    <w:abstractNumId w:val="23"/>
  </w:num>
  <w:num w:numId="22">
    <w:abstractNumId w:val="3"/>
  </w:num>
  <w:num w:numId="23">
    <w:abstractNumId w:val="0"/>
  </w:num>
  <w:num w:numId="24">
    <w:abstractNumId w:val="19"/>
  </w:num>
  <w:num w:numId="25">
    <w:abstractNumId w:val="2"/>
  </w:num>
  <w:num w:numId="26">
    <w:abstractNumId w:val="9"/>
  </w:num>
  <w:num w:numId="27">
    <w:abstractNumId w:val="25"/>
  </w:num>
  <w:num w:numId="28">
    <w:abstractNumId w:val="14"/>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F5A"/>
    <w:rsid w:val="00016137"/>
    <w:rsid w:val="000176D2"/>
    <w:rsid w:val="000221C6"/>
    <w:rsid w:val="0002257D"/>
    <w:rsid w:val="00023DB7"/>
    <w:rsid w:val="000314E6"/>
    <w:rsid w:val="00041AA4"/>
    <w:rsid w:val="00054EA7"/>
    <w:rsid w:val="0005535B"/>
    <w:rsid w:val="00056BE4"/>
    <w:rsid w:val="0005736D"/>
    <w:rsid w:val="000700E0"/>
    <w:rsid w:val="00073AA3"/>
    <w:rsid w:val="0008054F"/>
    <w:rsid w:val="00085E31"/>
    <w:rsid w:val="00091723"/>
    <w:rsid w:val="000B4AA4"/>
    <w:rsid w:val="000C3349"/>
    <w:rsid w:val="000C5705"/>
    <w:rsid w:val="000D3BA2"/>
    <w:rsid w:val="000D6799"/>
    <w:rsid w:val="000D78C3"/>
    <w:rsid w:val="000E5E1D"/>
    <w:rsid w:val="000F1EBB"/>
    <w:rsid w:val="00102359"/>
    <w:rsid w:val="00122564"/>
    <w:rsid w:val="001408F2"/>
    <w:rsid w:val="00142BC9"/>
    <w:rsid w:val="00147110"/>
    <w:rsid w:val="001501FA"/>
    <w:rsid w:val="00150635"/>
    <w:rsid w:val="00153965"/>
    <w:rsid w:val="00155E06"/>
    <w:rsid w:val="00161417"/>
    <w:rsid w:val="0016541F"/>
    <w:rsid w:val="00174BBA"/>
    <w:rsid w:val="00184ADB"/>
    <w:rsid w:val="001A2FB1"/>
    <w:rsid w:val="001A5876"/>
    <w:rsid w:val="001A7652"/>
    <w:rsid w:val="001A78BE"/>
    <w:rsid w:val="001B2F20"/>
    <w:rsid w:val="001B36E0"/>
    <w:rsid w:val="001B65E0"/>
    <w:rsid w:val="001C0929"/>
    <w:rsid w:val="001C4C68"/>
    <w:rsid w:val="001D2555"/>
    <w:rsid w:val="001E0737"/>
    <w:rsid w:val="001E08D0"/>
    <w:rsid w:val="001E105A"/>
    <w:rsid w:val="001E66B8"/>
    <w:rsid w:val="001F4010"/>
    <w:rsid w:val="001F5B69"/>
    <w:rsid w:val="001F6A74"/>
    <w:rsid w:val="00201939"/>
    <w:rsid w:val="00203994"/>
    <w:rsid w:val="00211622"/>
    <w:rsid w:val="0022329B"/>
    <w:rsid w:val="00241DC1"/>
    <w:rsid w:val="00245063"/>
    <w:rsid w:val="00245C14"/>
    <w:rsid w:val="00252445"/>
    <w:rsid w:val="0025416E"/>
    <w:rsid w:val="00254B2E"/>
    <w:rsid w:val="00255EE4"/>
    <w:rsid w:val="00270645"/>
    <w:rsid w:val="00270AEE"/>
    <w:rsid w:val="00277824"/>
    <w:rsid w:val="00277F58"/>
    <w:rsid w:val="00281FCE"/>
    <w:rsid w:val="0028395A"/>
    <w:rsid w:val="00297F06"/>
    <w:rsid w:val="002B1C9B"/>
    <w:rsid w:val="002B447E"/>
    <w:rsid w:val="002B7531"/>
    <w:rsid w:val="002C0924"/>
    <w:rsid w:val="002C7051"/>
    <w:rsid w:val="002C7405"/>
    <w:rsid w:val="002D175A"/>
    <w:rsid w:val="002E3554"/>
    <w:rsid w:val="002F624E"/>
    <w:rsid w:val="002F7AB0"/>
    <w:rsid w:val="003028B1"/>
    <w:rsid w:val="0031274B"/>
    <w:rsid w:val="00321770"/>
    <w:rsid w:val="00331A5C"/>
    <w:rsid w:val="00332C1F"/>
    <w:rsid w:val="00365B0F"/>
    <w:rsid w:val="00372262"/>
    <w:rsid w:val="00374AFB"/>
    <w:rsid w:val="003767B3"/>
    <w:rsid w:val="00377E58"/>
    <w:rsid w:val="0039031F"/>
    <w:rsid w:val="003974A3"/>
    <w:rsid w:val="003A51D5"/>
    <w:rsid w:val="003B621C"/>
    <w:rsid w:val="003B72C3"/>
    <w:rsid w:val="003C35A6"/>
    <w:rsid w:val="003C6B18"/>
    <w:rsid w:val="003D0761"/>
    <w:rsid w:val="003F1280"/>
    <w:rsid w:val="003F18AD"/>
    <w:rsid w:val="003F4290"/>
    <w:rsid w:val="00404D86"/>
    <w:rsid w:val="0041420A"/>
    <w:rsid w:val="0042047C"/>
    <w:rsid w:val="004277CD"/>
    <w:rsid w:val="00453D08"/>
    <w:rsid w:val="00466163"/>
    <w:rsid w:val="00470F6B"/>
    <w:rsid w:val="0047333B"/>
    <w:rsid w:val="00474AED"/>
    <w:rsid w:val="00494C31"/>
    <w:rsid w:val="004A0AA9"/>
    <w:rsid w:val="004B005A"/>
    <w:rsid w:val="004D3194"/>
    <w:rsid w:val="004D7EA2"/>
    <w:rsid w:val="004F4CAF"/>
    <w:rsid w:val="004F5AA4"/>
    <w:rsid w:val="00503087"/>
    <w:rsid w:val="00532D60"/>
    <w:rsid w:val="00540BC8"/>
    <w:rsid w:val="00546AC7"/>
    <w:rsid w:val="005523F4"/>
    <w:rsid w:val="00552A84"/>
    <w:rsid w:val="0055539D"/>
    <w:rsid w:val="005611CB"/>
    <w:rsid w:val="00564936"/>
    <w:rsid w:val="0057221B"/>
    <w:rsid w:val="00576985"/>
    <w:rsid w:val="0058066E"/>
    <w:rsid w:val="00585535"/>
    <w:rsid w:val="00587FB2"/>
    <w:rsid w:val="005A449C"/>
    <w:rsid w:val="005A6543"/>
    <w:rsid w:val="005B1C0C"/>
    <w:rsid w:val="005B1EFB"/>
    <w:rsid w:val="005C1BBE"/>
    <w:rsid w:val="005C6264"/>
    <w:rsid w:val="005D39DF"/>
    <w:rsid w:val="005E6DA4"/>
    <w:rsid w:val="005F17F0"/>
    <w:rsid w:val="005F6AA9"/>
    <w:rsid w:val="00604BE2"/>
    <w:rsid w:val="00617CCC"/>
    <w:rsid w:val="00623DEE"/>
    <w:rsid w:val="00627C20"/>
    <w:rsid w:val="0063308E"/>
    <w:rsid w:val="00664192"/>
    <w:rsid w:val="0066549D"/>
    <w:rsid w:val="00670F4E"/>
    <w:rsid w:val="006817F9"/>
    <w:rsid w:val="006865D5"/>
    <w:rsid w:val="006D7399"/>
    <w:rsid w:val="006E7179"/>
    <w:rsid w:val="007009FC"/>
    <w:rsid w:val="00701414"/>
    <w:rsid w:val="007153B6"/>
    <w:rsid w:val="00723F7C"/>
    <w:rsid w:val="007250FA"/>
    <w:rsid w:val="00730E23"/>
    <w:rsid w:val="00732C4B"/>
    <w:rsid w:val="007364EE"/>
    <w:rsid w:val="00746DEC"/>
    <w:rsid w:val="007529A1"/>
    <w:rsid w:val="007546AA"/>
    <w:rsid w:val="00756CFA"/>
    <w:rsid w:val="00760D15"/>
    <w:rsid w:val="007663E2"/>
    <w:rsid w:val="007A1F49"/>
    <w:rsid w:val="007A2A18"/>
    <w:rsid w:val="007B0761"/>
    <w:rsid w:val="007B2208"/>
    <w:rsid w:val="007B3E29"/>
    <w:rsid w:val="007B6EBD"/>
    <w:rsid w:val="007D1E80"/>
    <w:rsid w:val="007E0704"/>
    <w:rsid w:val="007E109E"/>
    <w:rsid w:val="007E574C"/>
    <w:rsid w:val="007F13B3"/>
    <w:rsid w:val="00800371"/>
    <w:rsid w:val="00802A67"/>
    <w:rsid w:val="00805BEA"/>
    <w:rsid w:val="008146AC"/>
    <w:rsid w:val="00814C3B"/>
    <w:rsid w:val="00814DCE"/>
    <w:rsid w:val="00820D74"/>
    <w:rsid w:val="008343E3"/>
    <w:rsid w:val="00843AD7"/>
    <w:rsid w:val="00857552"/>
    <w:rsid w:val="00860C9F"/>
    <w:rsid w:val="00867C5A"/>
    <w:rsid w:val="00890B82"/>
    <w:rsid w:val="00892C8C"/>
    <w:rsid w:val="008965A0"/>
    <w:rsid w:val="008B40A0"/>
    <w:rsid w:val="008C298E"/>
    <w:rsid w:val="008C3A06"/>
    <w:rsid w:val="008D6D98"/>
    <w:rsid w:val="00901DFA"/>
    <w:rsid w:val="009067CC"/>
    <w:rsid w:val="0091409A"/>
    <w:rsid w:val="009321F7"/>
    <w:rsid w:val="00935309"/>
    <w:rsid w:val="00940A21"/>
    <w:rsid w:val="00945858"/>
    <w:rsid w:val="00952D39"/>
    <w:rsid w:val="00954069"/>
    <w:rsid w:val="00957C21"/>
    <w:rsid w:val="00960D14"/>
    <w:rsid w:val="00986B2A"/>
    <w:rsid w:val="009A0E7E"/>
    <w:rsid w:val="009A1391"/>
    <w:rsid w:val="009B1AC2"/>
    <w:rsid w:val="009C474B"/>
    <w:rsid w:val="009D18D1"/>
    <w:rsid w:val="009D78F0"/>
    <w:rsid w:val="009E0273"/>
    <w:rsid w:val="009E0FC3"/>
    <w:rsid w:val="009E6D70"/>
    <w:rsid w:val="009E7098"/>
    <w:rsid w:val="009F0F59"/>
    <w:rsid w:val="009F5945"/>
    <w:rsid w:val="00A0331E"/>
    <w:rsid w:val="00A1116C"/>
    <w:rsid w:val="00A12000"/>
    <w:rsid w:val="00A213BA"/>
    <w:rsid w:val="00A26379"/>
    <w:rsid w:val="00A333F9"/>
    <w:rsid w:val="00A37533"/>
    <w:rsid w:val="00A47725"/>
    <w:rsid w:val="00A56593"/>
    <w:rsid w:val="00A571FF"/>
    <w:rsid w:val="00A62799"/>
    <w:rsid w:val="00A65D44"/>
    <w:rsid w:val="00A7258F"/>
    <w:rsid w:val="00A74C03"/>
    <w:rsid w:val="00A86C2C"/>
    <w:rsid w:val="00A870DF"/>
    <w:rsid w:val="00AB0210"/>
    <w:rsid w:val="00AB4DF2"/>
    <w:rsid w:val="00AB76E5"/>
    <w:rsid w:val="00AC1135"/>
    <w:rsid w:val="00AD552A"/>
    <w:rsid w:val="00AE4CB6"/>
    <w:rsid w:val="00AF1592"/>
    <w:rsid w:val="00B04E4E"/>
    <w:rsid w:val="00B14A89"/>
    <w:rsid w:val="00B1671C"/>
    <w:rsid w:val="00B35CF8"/>
    <w:rsid w:val="00B42E30"/>
    <w:rsid w:val="00B51B70"/>
    <w:rsid w:val="00B5208A"/>
    <w:rsid w:val="00B60DAD"/>
    <w:rsid w:val="00B7190B"/>
    <w:rsid w:val="00B7390D"/>
    <w:rsid w:val="00B7623D"/>
    <w:rsid w:val="00B772A3"/>
    <w:rsid w:val="00B80F07"/>
    <w:rsid w:val="00B8147D"/>
    <w:rsid w:val="00B96F9D"/>
    <w:rsid w:val="00BA5809"/>
    <w:rsid w:val="00BB3B0E"/>
    <w:rsid w:val="00BB416E"/>
    <w:rsid w:val="00BB67DE"/>
    <w:rsid w:val="00BD1D22"/>
    <w:rsid w:val="00BE3F5A"/>
    <w:rsid w:val="00BE7E84"/>
    <w:rsid w:val="00BF3429"/>
    <w:rsid w:val="00BF57B3"/>
    <w:rsid w:val="00C05926"/>
    <w:rsid w:val="00C067BF"/>
    <w:rsid w:val="00C10C84"/>
    <w:rsid w:val="00C11D61"/>
    <w:rsid w:val="00C12C19"/>
    <w:rsid w:val="00C30E6A"/>
    <w:rsid w:val="00C330A9"/>
    <w:rsid w:val="00C43827"/>
    <w:rsid w:val="00C51D91"/>
    <w:rsid w:val="00C63E8B"/>
    <w:rsid w:val="00C71101"/>
    <w:rsid w:val="00C72372"/>
    <w:rsid w:val="00C76F02"/>
    <w:rsid w:val="00C772DC"/>
    <w:rsid w:val="00C8172F"/>
    <w:rsid w:val="00C956A6"/>
    <w:rsid w:val="00CC2590"/>
    <w:rsid w:val="00CC4684"/>
    <w:rsid w:val="00CC6AD7"/>
    <w:rsid w:val="00CD427F"/>
    <w:rsid w:val="00CD5007"/>
    <w:rsid w:val="00CE06B0"/>
    <w:rsid w:val="00CE4B6B"/>
    <w:rsid w:val="00CE685E"/>
    <w:rsid w:val="00CF69B7"/>
    <w:rsid w:val="00D001CB"/>
    <w:rsid w:val="00D02123"/>
    <w:rsid w:val="00D04AAA"/>
    <w:rsid w:val="00D06F9D"/>
    <w:rsid w:val="00D10F19"/>
    <w:rsid w:val="00D14EFD"/>
    <w:rsid w:val="00D209F4"/>
    <w:rsid w:val="00D2608D"/>
    <w:rsid w:val="00D3076E"/>
    <w:rsid w:val="00D34E3D"/>
    <w:rsid w:val="00D4371A"/>
    <w:rsid w:val="00D44477"/>
    <w:rsid w:val="00D46B21"/>
    <w:rsid w:val="00D54AD8"/>
    <w:rsid w:val="00D57564"/>
    <w:rsid w:val="00D64E57"/>
    <w:rsid w:val="00D872B1"/>
    <w:rsid w:val="00D905A8"/>
    <w:rsid w:val="00D908D5"/>
    <w:rsid w:val="00DB1F94"/>
    <w:rsid w:val="00DC5411"/>
    <w:rsid w:val="00DD4242"/>
    <w:rsid w:val="00DE5CA1"/>
    <w:rsid w:val="00DE74F6"/>
    <w:rsid w:val="00DF73A9"/>
    <w:rsid w:val="00E012CC"/>
    <w:rsid w:val="00E0496D"/>
    <w:rsid w:val="00E1223B"/>
    <w:rsid w:val="00E13E0D"/>
    <w:rsid w:val="00E14764"/>
    <w:rsid w:val="00E16B25"/>
    <w:rsid w:val="00E232E3"/>
    <w:rsid w:val="00E3107C"/>
    <w:rsid w:val="00E32AF9"/>
    <w:rsid w:val="00E54D3A"/>
    <w:rsid w:val="00E563A8"/>
    <w:rsid w:val="00E647B6"/>
    <w:rsid w:val="00E71862"/>
    <w:rsid w:val="00E73418"/>
    <w:rsid w:val="00E736A8"/>
    <w:rsid w:val="00E741D8"/>
    <w:rsid w:val="00E75356"/>
    <w:rsid w:val="00E75BED"/>
    <w:rsid w:val="00E76882"/>
    <w:rsid w:val="00E83220"/>
    <w:rsid w:val="00E86323"/>
    <w:rsid w:val="00E86C04"/>
    <w:rsid w:val="00E94073"/>
    <w:rsid w:val="00EA3970"/>
    <w:rsid w:val="00EB31D6"/>
    <w:rsid w:val="00EC0A3A"/>
    <w:rsid w:val="00EC6F41"/>
    <w:rsid w:val="00ED4AAE"/>
    <w:rsid w:val="00EE44BA"/>
    <w:rsid w:val="00EE7763"/>
    <w:rsid w:val="00EF01DD"/>
    <w:rsid w:val="00F01FA8"/>
    <w:rsid w:val="00F5211D"/>
    <w:rsid w:val="00F55DB0"/>
    <w:rsid w:val="00F56290"/>
    <w:rsid w:val="00F565CD"/>
    <w:rsid w:val="00F6261A"/>
    <w:rsid w:val="00F626CC"/>
    <w:rsid w:val="00F665F9"/>
    <w:rsid w:val="00F87944"/>
    <w:rsid w:val="00F94B94"/>
    <w:rsid w:val="00F95D48"/>
    <w:rsid w:val="00FA3172"/>
    <w:rsid w:val="00FB06E8"/>
    <w:rsid w:val="00FB1295"/>
    <w:rsid w:val="00FB61A0"/>
    <w:rsid w:val="00FB78AB"/>
    <w:rsid w:val="00FC0139"/>
    <w:rsid w:val="00FC4FA8"/>
    <w:rsid w:val="00FD0A7C"/>
    <w:rsid w:val="00FD4975"/>
    <w:rsid w:val="00FD6C95"/>
    <w:rsid w:val="00FF0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DE8BD"/>
  <w15:docId w15:val="{03A53676-90DC-4AA3-A409-97882F88A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68"/>
      <w:ind w:left="680"/>
      <w:outlineLvl w:val="0"/>
    </w:pPr>
    <w:rPr>
      <w:b/>
      <w:bCs/>
      <w:sz w:val="28"/>
      <w:szCs w:val="28"/>
    </w:rPr>
  </w:style>
  <w:style w:type="paragraph" w:styleId="Heading2">
    <w:name w:val="heading 2"/>
    <w:basedOn w:val="Normal"/>
    <w:uiPriority w:val="1"/>
    <w:qFormat/>
    <w:pPr>
      <w:spacing w:before="26"/>
      <w:ind w:left="1385" w:hanging="279"/>
      <w:jc w:val="both"/>
      <w:outlineLvl w:val="1"/>
    </w:pPr>
    <w:rPr>
      <w:b/>
      <w:bCs/>
      <w:sz w:val="28"/>
      <w:szCs w:val="28"/>
    </w:rPr>
  </w:style>
  <w:style w:type="paragraph" w:styleId="Heading3">
    <w:name w:val="heading 3"/>
    <w:basedOn w:val="Normal"/>
    <w:next w:val="Normal"/>
    <w:link w:val="Heading3Char"/>
    <w:uiPriority w:val="9"/>
    <w:semiHidden/>
    <w:unhideWhenUsed/>
    <w:qFormat/>
    <w:rsid w:val="001E073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E0737"/>
    <w:rPr>
      <w:rFonts w:asciiTheme="majorHAnsi" w:eastAsiaTheme="majorEastAsia" w:hAnsiTheme="majorHAnsi" w:cstheme="majorBidi"/>
      <w:color w:val="243F60" w:themeColor="accent1" w:themeShade="7F"/>
      <w:sz w:val="24"/>
      <w:szCs w:val="24"/>
      <w:lang w:val="vi"/>
    </w:rPr>
  </w:style>
  <w:style w:type="paragraph" w:styleId="TOC1">
    <w:name w:val="toc 1"/>
    <w:basedOn w:val="Normal"/>
    <w:uiPriority w:val="39"/>
    <w:qFormat/>
    <w:pPr>
      <w:spacing w:before="65"/>
      <w:ind w:left="707"/>
    </w:pPr>
    <w:rPr>
      <w:i/>
      <w:iCs/>
      <w:sz w:val="28"/>
      <w:szCs w:val="28"/>
    </w:rPr>
  </w:style>
  <w:style w:type="paragraph" w:styleId="TOC2">
    <w:name w:val="toc 2"/>
    <w:basedOn w:val="Normal"/>
    <w:uiPriority w:val="39"/>
    <w:qFormat/>
    <w:pPr>
      <w:spacing w:before="70"/>
      <w:ind w:left="1106"/>
    </w:pPr>
    <w:rPr>
      <w:b/>
      <w:bCs/>
      <w:sz w:val="28"/>
      <w:szCs w:val="28"/>
    </w:rPr>
  </w:style>
  <w:style w:type="paragraph" w:styleId="TOC3">
    <w:name w:val="toc 3"/>
    <w:basedOn w:val="Normal"/>
    <w:uiPriority w:val="39"/>
    <w:qFormat/>
    <w:pPr>
      <w:spacing w:before="64"/>
      <w:ind w:left="1838" w:hanging="279"/>
    </w:pPr>
    <w:rPr>
      <w:i/>
      <w:iCs/>
      <w:sz w:val="28"/>
      <w:szCs w:val="28"/>
    </w:rPr>
  </w:style>
  <w:style w:type="paragraph" w:styleId="BodyText">
    <w:name w:val="Body Text"/>
    <w:basedOn w:val="Normal"/>
    <w:uiPriority w:val="1"/>
    <w:qFormat/>
    <w:pPr>
      <w:ind w:left="427" w:firstLine="679"/>
      <w:jc w:val="both"/>
    </w:pPr>
    <w:rPr>
      <w:sz w:val="28"/>
      <w:szCs w:val="28"/>
    </w:rPr>
  </w:style>
  <w:style w:type="paragraph" w:styleId="Title">
    <w:name w:val="Title"/>
    <w:basedOn w:val="Normal"/>
    <w:uiPriority w:val="1"/>
    <w:qFormat/>
    <w:pPr>
      <w:ind w:left="680" w:right="681"/>
      <w:jc w:val="center"/>
    </w:pPr>
    <w:rPr>
      <w:b/>
      <w:bCs/>
      <w:sz w:val="48"/>
      <w:szCs w:val="48"/>
    </w:rPr>
  </w:style>
  <w:style w:type="paragraph" w:styleId="ListParagraph">
    <w:name w:val="List Paragraph"/>
    <w:basedOn w:val="Normal"/>
    <w:uiPriority w:val="1"/>
    <w:qFormat/>
    <w:pPr>
      <w:ind w:left="427" w:firstLine="679"/>
      <w:jc w:val="both"/>
    </w:pPr>
  </w:style>
  <w:style w:type="paragraph" w:customStyle="1" w:styleId="TableParagraph">
    <w:name w:val="Table Paragraph"/>
    <w:basedOn w:val="Normal"/>
    <w:uiPriority w:val="1"/>
    <w:qFormat/>
    <w:pPr>
      <w:jc w:val="center"/>
    </w:pPr>
  </w:style>
  <w:style w:type="paragraph" w:styleId="Footer">
    <w:name w:val="footer"/>
    <w:basedOn w:val="Normal"/>
    <w:link w:val="FooterChar"/>
    <w:uiPriority w:val="99"/>
    <w:rsid w:val="004F4CAF"/>
    <w:pPr>
      <w:widowControl/>
      <w:tabs>
        <w:tab w:val="center" w:pos="4320"/>
        <w:tab w:val="right" w:pos="8640"/>
      </w:tabs>
      <w:autoSpaceDE/>
      <w:autoSpaceDN/>
    </w:pPr>
    <w:rPr>
      <w:rFonts w:ascii=".VnTime" w:hAnsi=".VnTime"/>
      <w:sz w:val="28"/>
      <w:szCs w:val="24"/>
      <w:lang w:val="x-none" w:eastAsia="x-none"/>
    </w:rPr>
  </w:style>
  <w:style w:type="character" w:customStyle="1" w:styleId="FooterChar">
    <w:name w:val="Footer Char"/>
    <w:basedOn w:val="DefaultParagraphFont"/>
    <w:link w:val="Footer"/>
    <w:uiPriority w:val="99"/>
    <w:rsid w:val="004F4CAF"/>
    <w:rPr>
      <w:rFonts w:ascii=".VnTime" w:eastAsia="Times New Roman" w:hAnsi=".VnTime" w:cs="Times New Roman"/>
      <w:sz w:val="28"/>
      <w:szCs w:val="24"/>
      <w:lang w:val="x-none" w:eastAsia="x-none"/>
    </w:rPr>
  </w:style>
  <w:style w:type="paragraph" w:styleId="BodyTextIndent3">
    <w:name w:val="Body Text Indent 3"/>
    <w:basedOn w:val="Normal"/>
    <w:link w:val="BodyTextIndent3Char"/>
    <w:uiPriority w:val="99"/>
    <w:semiHidden/>
    <w:unhideWhenUsed/>
    <w:rsid w:val="00377E5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7E58"/>
    <w:rPr>
      <w:rFonts w:ascii="Times New Roman" w:eastAsia="Times New Roman" w:hAnsi="Times New Roman" w:cs="Times New Roman"/>
      <w:sz w:val="16"/>
      <w:szCs w:val="16"/>
      <w:lang w:val="vi"/>
    </w:rPr>
  </w:style>
  <w:style w:type="paragraph" w:styleId="NormalWeb">
    <w:name w:val="Normal (Web)"/>
    <w:basedOn w:val="Normal"/>
    <w:uiPriority w:val="99"/>
    <w:unhideWhenUsed/>
    <w:rsid w:val="007153B6"/>
    <w:pPr>
      <w:widowControl/>
      <w:autoSpaceDE/>
      <w:autoSpaceDN/>
      <w:spacing w:before="100" w:beforeAutospacing="1" w:after="100" w:afterAutospacing="1"/>
    </w:pPr>
    <w:rPr>
      <w:sz w:val="24"/>
      <w:szCs w:val="24"/>
      <w:lang w:val="en-US"/>
    </w:rPr>
  </w:style>
  <w:style w:type="paragraph" w:customStyle="1" w:styleId="1">
    <w:name w:val="1"/>
    <w:basedOn w:val="Normal"/>
    <w:rsid w:val="00E736A8"/>
    <w:pPr>
      <w:keepNext/>
      <w:widowControl/>
      <w:tabs>
        <w:tab w:val="num" w:pos="425"/>
      </w:tabs>
      <w:adjustRightInd w:val="0"/>
      <w:spacing w:before="80" w:after="80"/>
      <w:ind w:hanging="425"/>
      <w:jc w:val="both"/>
    </w:pPr>
    <w:rPr>
      <w:rFonts w:ascii="Arial" w:eastAsia="SimSun" w:hAnsi="Arial" w:cs="Arial"/>
      <w:kern w:val="2"/>
      <w:sz w:val="20"/>
      <w:szCs w:val="20"/>
      <w:lang w:val="en-US" w:eastAsia="zh-CN"/>
    </w:rPr>
  </w:style>
  <w:style w:type="paragraph" w:styleId="TOCHeading">
    <w:name w:val="TOC Heading"/>
    <w:basedOn w:val="Heading1"/>
    <w:next w:val="Normal"/>
    <w:uiPriority w:val="39"/>
    <w:unhideWhenUsed/>
    <w:qFormat/>
    <w:rsid w:val="001A78BE"/>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US"/>
    </w:rPr>
  </w:style>
  <w:style w:type="character" w:styleId="Hyperlink">
    <w:name w:val="Hyperlink"/>
    <w:basedOn w:val="DefaultParagraphFont"/>
    <w:uiPriority w:val="99"/>
    <w:unhideWhenUsed/>
    <w:rsid w:val="001A78BE"/>
    <w:rPr>
      <w:color w:val="0000FF" w:themeColor="hyperlink"/>
      <w:u w:val="single"/>
    </w:rPr>
  </w:style>
  <w:style w:type="table" w:styleId="TableGrid">
    <w:name w:val="Table Grid"/>
    <w:basedOn w:val="TableNormal"/>
    <w:uiPriority w:val="39"/>
    <w:rsid w:val="001A2F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700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00E0"/>
    <w:rPr>
      <w:rFonts w:ascii="Segoe UI" w:eastAsia="Times New Roman" w:hAnsi="Segoe UI" w:cs="Segoe UI"/>
      <w:sz w:val="18"/>
      <w:szCs w:val="18"/>
      <w:lang w:val="vi"/>
    </w:rPr>
  </w:style>
  <w:style w:type="character" w:customStyle="1" w:styleId="fontstyle01">
    <w:name w:val="fontstyle01"/>
    <w:basedOn w:val="DefaultParagraphFont"/>
    <w:rsid w:val="00E86323"/>
    <w:rPr>
      <w:rFonts w:ascii="TimesNewRomanPSMT" w:hAnsi="TimesNewRomanPSMT"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205356">
      <w:bodyDiv w:val="1"/>
      <w:marLeft w:val="0"/>
      <w:marRight w:val="0"/>
      <w:marTop w:val="0"/>
      <w:marBottom w:val="0"/>
      <w:divBdr>
        <w:top w:val="none" w:sz="0" w:space="0" w:color="auto"/>
        <w:left w:val="none" w:sz="0" w:space="0" w:color="auto"/>
        <w:bottom w:val="none" w:sz="0" w:space="0" w:color="auto"/>
        <w:right w:val="none" w:sz="0" w:space="0" w:color="auto"/>
      </w:divBdr>
    </w:div>
    <w:div w:id="1294097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AC142-46AE-4B9E-B43E-330F935F5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27</Pages>
  <Words>6247</Words>
  <Characters>35611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Ubnd thµnh phè hµ néi</vt:lpstr>
    </vt:vector>
  </TitlesOfParts>
  <Company>Quoc Viet Company</Company>
  <LinksUpToDate>false</LinksUpToDate>
  <CharactersWithSpaces>41775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thµnh phè hµ néi</dc:title>
  <dc:creator>lEt'sgO!</dc:creator>
  <cp:lastModifiedBy>admin</cp:lastModifiedBy>
  <cp:revision>75</cp:revision>
  <cp:lastPrinted>2026-05-14T01:00:00Z</cp:lastPrinted>
  <dcterms:created xsi:type="dcterms:W3CDTF">2026-01-22T22:56:00Z</dcterms:created>
  <dcterms:modified xsi:type="dcterms:W3CDTF">2026-06-03T09:52:00Z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2025-10-22T00:00:00Z</vt:filetime>
  </property>
  <property fmtid="{D5CDD505-2E9C-101B-9397-08002B2CF9AE}" pid="3" name="Creator">
    <vt:lpwstr>Microsoft® Word 2010</vt:lpwstr>
  </property>
  <property fmtid="{D5CDD505-2E9C-101B-9397-08002B2CF9AE}" pid="4" name="LastSaved">
    <vt:filetime>2026-01-22T00:00:00Z</vt:filetime>
  </property>
  <property fmtid="{D5CDD505-2E9C-101B-9397-08002B2CF9AE}" pid="5" name="Producer">
    <vt:lpwstr>3-Heights(TM) PDF Security Shell 4.8.25.2 (http://www.pdf-tools.com)</vt:lpwstr>
  </property>
</Properties>
</file>